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60" w:rsidRPr="00FD6F5E" w:rsidRDefault="00B72476" w:rsidP="0089689B">
      <w:pPr>
        <w:pStyle w:val="Heading1"/>
        <w:numPr>
          <w:ilvl w:val="0"/>
          <w:numId w:val="0"/>
        </w:numPr>
        <w:jc w:val="center"/>
        <w:rPr>
          <w:rFonts w:asciiTheme="minorHAnsi" w:hAnsiTheme="minorHAnsi" w:cs="Arial"/>
          <w:color w:val="C0504D" w:themeColor="accent2"/>
          <w:sz w:val="28"/>
          <w:szCs w:val="28"/>
          <w:lang w:val="en-GB"/>
        </w:rPr>
      </w:pPr>
      <w:r>
        <w:rPr>
          <w:rFonts w:asciiTheme="minorHAnsi" w:hAnsiTheme="minorHAnsi" w:cs="Arial"/>
          <w:color w:val="auto"/>
          <w:sz w:val="28"/>
          <w:szCs w:val="28"/>
          <w:lang w:val="en-GB"/>
        </w:rPr>
        <w:t>C</w:t>
      </w:r>
      <w:r w:rsidR="00EA243F" w:rsidRPr="0077410C">
        <w:rPr>
          <w:rFonts w:asciiTheme="minorHAnsi" w:hAnsiTheme="minorHAnsi" w:cs="Arial"/>
          <w:color w:val="auto"/>
          <w:sz w:val="28"/>
          <w:szCs w:val="28"/>
          <w:lang w:val="en-GB"/>
        </w:rPr>
        <w:t>OST Action</w:t>
      </w:r>
      <w:r w:rsidR="00E94E60" w:rsidRPr="0077410C">
        <w:rPr>
          <w:rFonts w:asciiTheme="minorHAnsi" w:hAnsiTheme="minorHAnsi" w:cs="Arial"/>
          <w:color w:val="auto"/>
          <w:sz w:val="28"/>
          <w:szCs w:val="28"/>
          <w:lang w:val="en-GB"/>
        </w:rPr>
        <w:t xml:space="preserve"> </w:t>
      </w:r>
      <w:r w:rsidR="005561AA">
        <w:rPr>
          <w:rFonts w:asciiTheme="minorHAnsi" w:hAnsiTheme="minorHAnsi" w:cs="Arial"/>
          <w:color w:val="auto"/>
          <w:sz w:val="28"/>
          <w:szCs w:val="28"/>
          <w:lang w:val="en-GB"/>
        </w:rPr>
        <w:t>CA 15122</w:t>
      </w:r>
    </w:p>
    <w:p w:rsidR="00A94A1C" w:rsidRPr="00150708" w:rsidRDefault="00A94A1C" w:rsidP="00A94A1C">
      <w:pPr>
        <w:rPr>
          <w:rFonts w:asciiTheme="minorHAnsi" w:hAnsiTheme="minorHAnsi" w:cs="Arial"/>
          <w:color w:val="auto"/>
          <w:sz w:val="40"/>
          <w:szCs w:val="40"/>
          <w:lang w:val="en-GB"/>
        </w:rPr>
      </w:pPr>
    </w:p>
    <w:p w:rsidR="00150708" w:rsidRPr="00150708" w:rsidRDefault="00150708" w:rsidP="003C75A8">
      <w:pPr>
        <w:jc w:val="center"/>
        <w:rPr>
          <w:rFonts w:asciiTheme="minorHAnsi" w:eastAsia="Times New Roman" w:hAnsiTheme="minorHAnsi" w:cs="Arial"/>
          <w:b/>
          <w:bCs/>
          <w:color w:val="auto"/>
          <w:sz w:val="40"/>
          <w:szCs w:val="40"/>
        </w:rPr>
      </w:pPr>
      <w:r w:rsidRPr="00150708">
        <w:rPr>
          <w:rFonts w:asciiTheme="minorHAnsi" w:eastAsia="Times New Roman" w:hAnsiTheme="minorHAnsi" w:cs="Arial"/>
          <w:b/>
          <w:bCs/>
          <w:color w:val="auto"/>
          <w:sz w:val="40"/>
          <w:szCs w:val="40"/>
        </w:rPr>
        <w:t>Reducing Old-Age Social Exclusion</w:t>
      </w:r>
      <w:r w:rsidR="00192625">
        <w:rPr>
          <w:rFonts w:asciiTheme="minorHAnsi" w:eastAsia="Times New Roman" w:hAnsiTheme="minorHAnsi" w:cs="Arial"/>
          <w:b/>
          <w:bCs/>
          <w:color w:val="auto"/>
          <w:sz w:val="40"/>
          <w:szCs w:val="40"/>
        </w:rPr>
        <w:t xml:space="preserve"> (</w:t>
      </w:r>
      <w:proofErr w:type="spellStart"/>
      <w:r w:rsidR="00192625">
        <w:rPr>
          <w:rFonts w:asciiTheme="minorHAnsi" w:eastAsia="Times New Roman" w:hAnsiTheme="minorHAnsi" w:cs="Arial"/>
          <w:b/>
          <w:bCs/>
          <w:color w:val="auto"/>
          <w:sz w:val="40"/>
          <w:szCs w:val="40"/>
        </w:rPr>
        <w:t>ROSEnet</w:t>
      </w:r>
      <w:proofErr w:type="spellEnd"/>
      <w:r w:rsidR="00192625">
        <w:rPr>
          <w:rFonts w:asciiTheme="minorHAnsi" w:eastAsia="Times New Roman" w:hAnsiTheme="minorHAnsi" w:cs="Arial"/>
          <w:b/>
          <w:bCs/>
          <w:color w:val="auto"/>
          <w:sz w:val="40"/>
          <w:szCs w:val="40"/>
        </w:rPr>
        <w:t>)</w:t>
      </w:r>
    </w:p>
    <w:p w:rsidR="008905BE" w:rsidRDefault="008905BE" w:rsidP="008905BE">
      <w:pPr>
        <w:jc w:val="center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</w:p>
    <w:p w:rsidR="008905BE" w:rsidRPr="008905BE" w:rsidRDefault="008905BE" w:rsidP="008905BE">
      <w:pPr>
        <w:jc w:val="center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8905BE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Policy Challenges in Life Courses of Social Exclusion</w:t>
      </w:r>
    </w:p>
    <w:p w:rsidR="008905BE" w:rsidRDefault="008905BE" w:rsidP="008905BE">
      <w:pPr>
        <w:jc w:val="center"/>
        <w:rPr>
          <w:rFonts w:asciiTheme="minorHAnsi" w:eastAsia="Times New Roman" w:hAnsiTheme="minorHAnsi" w:cs="Arial"/>
          <w:b/>
          <w:color w:val="auto"/>
          <w:sz w:val="24"/>
          <w:lang w:val="en-GB"/>
        </w:rPr>
      </w:pPr>
      <w:r w:rsidRPr="008905BE">
        <w:rPr>
          <w:rFonts w:asciiTheme="minorHAnsi" w:hAnsiTheme="minorHAnsi"/>
          <w:b/>
          <w:i/>
          <w:color w:val="1F497D" w:themeColor="text2"/>
          <w:sz w:val="28"/>
          <w:szCs w:val="28"/>
          <w:lang w:val="en-GB"/>
        </w:rPr>
        <w:t>Swansea (Wales) 24 June 2019 – 27 June 2019</w:t>
      </w:r>
      <w:r w:rsidRPr="008905BE">
        <w:rPr>
          <w:rFonts w:asciiTheme="minorHAnsi" w:eastAsia="Times New Roman" w:hAnsiTheme="minorHAnsi" w:cs="Arial"/>
          <w:b/>
          <w:color w:val="auto"/>
          <w:sz w:val="24"/>
          <w:lang w:val="en-GB"/>
        </w:rPr>
        <w:t xml:space="preserve"> </w:t>
      </w:r>
    </w:p>
    <w:p w:rsidR="008905BE" w:rsidRDefault="008905BE" w:rsidP="008905BE">
      <w:pPr>
        <w:jc w:val="center"/>
        <w:rPr>
          <w:rFonts w:asciiTheme="minorHAnsi" w:eastAsia="Times New Roman" w:hAnsiTheme="minorHAnsi" w:cs="Arial"/>
          <w:b/>
          <w:color w:val="auto"/>
          <w:sz w:val="24"/>
          <w:lang w:val="en-GB"/>
        </w:rPr>
      </w:pPr>
    </w:p>
    <w:p w:rsidR="008905BE" w:rsidRDefault="008905BE" w:rsidP="008905BE">
      <w:pPr>
        <w:jc w:val="center"/>
        <w:rPr>
          <w:rFonts w:asciiTheme="minorHAnsi" w:eastAsia="Times New Roman" w:hAnsiTheme="minorHAnsi" w:cs="Arial"/>
          <w:b/>
          <w:color w:val="auto"/>
          <w:sz w:val="24"/>
          <w:lang w:val="en-GB"/>
        </w:rPr>
      </w:pPr>
      <w:r w:rsidRPr="00AA3078">
        <w:rPr>
          <w:rFonts w:asciiTheme="minorHAnsi" w:eastAsia="Times New Roman" w:hAnsiTheme="minorHAnsi" w:cs="Arial"/>
          <w:b/>
          <w:color w:val="auto"/>
          <w:sz w:val="24"/>
          <w:lang w:val="en-GB"/>
        </w:rPr>
        <w:t xml:space="preserve">Training School </w:t>
      </w:r>
      <w:r>
        <w:rPr>
          <w:rFonts w:asciiTheme="minorHAnsi" w:eastAsia="Times New Roman" w:hAnsiTheme="minorHAnsi" w:cs="Arial"/>
          <w:b/>
          <w:color w:val="auto"/>
          <w:sz w:val="24"/>
          <w:lang w:val="en-GB"/>
        </w:rPr>
        <w:t>2019</w:t>
      </w:r>
    </w:p>
    <w:p w:rsidR="00154B72" w:rsidRPr="00AA3078" w:rsidRDefault="00154B72" w:rsidP="008905BE">
      <w:pPr>
        <w:jc w:val="center"/>
        <w:rPr>
          <w:rFonts w:asciiTheme="minorHAnsi" w:eastAsia="Times New Roman" w:hAnsiTheme="minorHAnsi" w:cs="Arial"/>
          <w:b/>
          <w:color w:val="auto"/>
          <w:sz w:val="24"/>
          <w:lang w:val="en-GB"/>
        </w:rPr>
      </w:pPr>
    </w:p>
    <w:p w:rsidR="008905BE" w:rsidRDefault="008905BE" w:rsidP="008905BE">
      <w:pPr>
        <w:jc w:val="center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  <w:r>
        <w:rPr>
          <w:rFonts w:asciiTheme="minorHAnsi" w:eastAsia="Times New Roman" w:hAnsiTheme="minorHAnsi" w:cs="Arial"/>
          <w:b/>
          <w:color w:val="0000FF"/>
          <w:sz w:val="32"/>
          <w:szCs w:val="32"/>
          <w:lang w:val="en-GB"/>
        </w:rPr>
        <w:t>C</w:t>
      </w:r>
      <w:r w:rsidRPr="008905BE">
        <w:rPr>
          <w:rFonts w:asciiTheme="minorHAnsi" w:eastAsia="Times New Roman" w:hAnsiTheme="minorHAnsi" w:cs="Arial"/>
          <w:b/>
          <w:color w:val="0000FF"/>
          <w:sz w:val="32"/>
          <w:szCs w:val="32"/>
          <w:lang w:val="en-GB"/>
        </w:rPr>
        <w:t>ALL FOR APPLICATIONS</w:t>
      </w:r>
      <w:r w:rsidRPr="008905BE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 xml:space="preserve"> </w:t>
      </w:r>
    </w:p>
    <w:p w:rsidR="008905BE" w:rsidRPr="008905BE" w:rsidRDefault="008905BE" w:rsidP="008905B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  <w:lang w:val="en-GB"/>
        </w:rPr>
      </w:pPr>
    </w:p>
    <w:p w:rsidR="005209C0" w:rsidRPr="007D2420" w:rsidRDefault="005209C0" w:rsidP="005209C0">
      <w:pPr>
        <w:jc w:val="center"/>
        <w:rPr>
          <w:rFonts w:asciiTheme="minorHAnsi" w:eastAsia="Times New Roman" w:hAnsiTheme="minorHAnsi" w:cs="Arial"/>
          <w:b/>
          <w:color w:val="0000FF"/>
          <w:sz w:val="32"/>
          <w:szCs w:val="32"/>
          <w:lang w:val="en-GB"/>
        </w:rPr>
      </w:pPr>
    </w:p>
    <w:p w:rsidR="008C6D85" w:rsidRDefault="00597643" w:rsidP="00B070EA">
      <w:pPr>
        <w:jc w:val="both"/>
        <w:rPr>
          <w:rFonts w:asciiTheme="minorHAnsi" w:hAnsiTheme="minorHAnsi"/>
          <w:color w:val="auto"/>
          <w:sz w:val="24"/>
          <w:lang w:val="en-GB"/>
        </w:rPr>
      </w:pPr>
      <w:r w:rsidRPr="00AD064D">
        <w:rPr>
          <w:rFonts w:asciiTheme="minorHAnsi" w:hAnsiTheme="minorHAnsi"/>
          <w:color w:val="auto"/>
          <w:sz w:val="24"/>
          <w:lang w:val="en-GB"/>
        </w:rPr>
        <w:t xml:space="preserve">We are </w:t>
      </w:r>
      <w:r w:rsidR="008C6D85">
        <w:rPr>
          <w:rFonts w:asciiTheme="minorHAnsi" w:hAnsiTheme="minorHAnsi"/>
          <w:color w:val="auto"/>
          <w:sz w:val="24"/>
          <w:lang w:val="en-GB"/>
        </w:rPr>
        <w:t>pleased</w:t>
      </w:r>
      <w:r w:rsidRPr="00AD064D">
        <w:rPr>
          <w:rFonts w:asciiTheme="minorHAnsi" w:hAnsiTheme="minorHAnsi"/>
          <w:color w:val="auto"/>
          <w:sz w:val="24"/>
          <w:lang w:val="en-GB"/>
        </w:rPr>
        <w:t xml:space="preserve"> to announce the </w:t>
      </w:r>
      <w:r w:rsidR="00D3104E">
        <w:rPr>
          <w:rFonts w:asciiTheme="minorHAnsi" w:hAnsiTheme="minorHAnsi"/>
          <w:color w:val="auto"/>
          <w:sz w:val="24"/>
          <w:lang w:val="en-GB"/>
        </w:rPr>
        <w:t xml:space="preserve">fourth </w:t>
      </w:r>
      <w:proofErr w:type="spellStart"/>
      <w:r w:rsidR="00D3104E">
        <w:rPr>
          <w:rFonts w:asciiTheme="minorHAnsi" w:hAnsiTheme="minorHAnsi"/>
          <w:color w:val="auto"/>
          <w:sz w:val="24"/>
          <w:lang w:val="en-GB"/>
        </w:rPr>
        <w:t>R</w:t>
      </w:r>
      <w:r w:rsidR="008C6D85">
        <w:rPr>
          <w:rFonts w:asciiTheme="minorHAnsi" w:hAnsiTheme="minorHAnsi"/>
          <w:color w:val="auto"/>
          <w:sz w:val="24"/>
          <w:lang w:val="en-GB"/>
        </w:rPr>
        <w:t>OSEnet</w:t>
      </w:r>
      <w:proofErr w:type="spellEnd"/>
      <w:r w:rsidR="008C6D85">
        <w:rPr>
          <w:rFonts w:asciiTheme="minorHAnsi" w:hAnsiTheme="minorHAnsi"/>
          <w:color w:val="auto"/>
          <w:sz w:val="24"/>
          <w:lang w:val="en-GB"/>
        </w:rPr>
        <w:t xml:space="preserve"> </w:t>
      </w:r>
      <w:r w:rsidRPr="00AD064D">
        <w:rPr>
          <w:rFonts w:asciiTheme="minorHAnsi" w:hAnsiTheme="minorHAnsi"/>
          <w:color w:val="auto"/>
          <w:sz w:val="24"/>
          <w:lang w:val="en-GB"/>
        </w:rPr>
        <w:t xml:space="preserve">Training </w:t>
      </w:r>
      <w:proofErr w:type="gramStart"/>
      <w:r w:rsidRPr="00AD064D">
        <w:rPr>
          <w:rFonts w:asciiTheme="minorHAnsi" w:hAnsiTheme="minorHAnsi"/>
          <w:color w:val="auto"/>
          <w:sz w:val="24"/>
          <w:lang w:val="en-GB"/>
        </w:rPr>
        <w:t>School wh</w:t>
      </w:r>
      <w:r w:rsidR="00DE2A43" w:rsidRPr="00AD064D">
        <w:rPr>
          <w:rFonts w:asciiTheme="minorHAnsi" w:hAnsiTheme="minorHAnsi"/>
          <w:color w:val="auto"/>
          <w:sz w:val="24"/>
          <w:lang w:val="en-GB"/>
        </w:rPr>
        <w:t>ich</w:t>
      </w:r>
      <w:proofErr w:type="gramEnd"/>
      <w:r w:rsidR="00DE2A43" w:rsidRPr="00AD064D">
        <w:rPr>
          <w:rFonts w:asciiTheme="minorHAnsi" w:hAnsiTheme="minorHAnsi"/>
          <w:color w:val="auto"/>
          <w:sz w:val="24"/>
          <w:lang w:val="en-GB"/>
        </w:rPr>
        <w:t xml:space="preserve"> will take place in Swansea</w:t>
      </w:r>
      <w:r w:rsidRPr="00AD064D">
        <w:rPr>
          <w:rFonts w:asciiTheme="minorHAnsi" w:hAnsiTheme="minorHAnsi"/>
          <w:color w:val="auto"/>
          <w:sz w:val="24"/>
          <w:lang w:val="en-GB"/>
        </w:rPr>
        <w:t xml:space="preserve">, </w:t>
      </w:r>
      <w:r w:rsidR="00DE2A43" w:rsidRPr="006026C7">
        <w:rPr>
          <w:rFonts w:asciiTheme="minorHAnsi" w:hAnsiTheme="minorHAnsi"/>
          <w:color w:val="auto"/>
          <w:sz w:val="24"/>
          <w:lang w:val="en-GB"/>
        </w:rPr>
        <w:t>Wales</w:t>
      </w:r>
      <w:r w:rsidRPr="006026C7">
        <w:rPr>
          <w:rFonts w:asciiTheme="minorHAnsi" w:hAnsiTheme="minorHAnsi"/>
          <w:color w:val="auto"/>
          <w:sz w:val="24"/>
          <w:lang w:val="en-GB"/>
        </w:rPr>
        <w:t xml:space="preserve"> from </w:t>
      </w:r>
      <w:r w:rsidR="00DE2A43" w:rsidRPr="006026C7">
        <w:rPr>
          <w:rFonts w:asciiTheme="minorHAnsi" w:hAnsiTheme="minorHAnsi"/>
          <w:b/>
          <w:color w:val="auto"/>
          <w:sz w:val="24"/>
          <w:lang w:val="en-GB"/>
        </w:rPr>
        <w:t>24th to 27th June 2019</w:t>
      </w:r>
      <w:r w:rsidRPr="006026C7">
        <w:rPr>
          <w:rFonts w:asciiTheme="minorHAnsi" w:hAnsiTheme="minorHAnsi"/>
          <w:color w:val="auto"/>
          <w:sz w:val="24"/>
          <w:lang w:val="en-GB"/>
        </w:rPr>
        <w:t xml:space="preserve"> at </w:t>
      </w:r>
      <w:r w:rsidR="008C6D85" w:rsidRPr="006026C7">
        <w:rPr>
          <w:rFonts w:asciiTheme="minorHAnsi" w:hAnsiTheme="minorHAnsi"/>
          <w:color w:val="auto"/>
          <w:sz w:val="24"/>
          <w:lang w:val="en-GB"/>
        </w:rPr>
        <w:t xml:space="preserve">the </w:t>
      </w:r>
      <w:r w:rsidR="00DE2A43" w:rsidRPr="006026C7">
        <w:rPr>
          <w:rFonts w:asciiTheme="minorHAnsi" w:hAnsiTheme="minorHAnsi"/>
          <w:b/>
          <w:color w:val="auto"/>
          <w:sz w:val="24"/>
          <w:lang w:val="en-GB"/>
        </w:rPr>
        <w:t>Centre for Innovative Ageing, Swansea University (Wales</w:t>
      </w:r>
      <w:r w:rsidRPr="006026C7">
        <w:rPr>
          <w:rFonts w:asciiTheme="minorHAnsi" w:hAnsiTheme="minorHAnsi"/>
          <w:b/>
          <w:color w:val="auto"/>
          <w:sz w:val="24"/>
          <w:lang w:val="en-GB"/>
        </w:rPr>
        <w:t>).</w:t>
      </w:r>
    </w:p>
    <w:p w:rsidR="008C6D85" w:rsidRDefault="008C6D85" w:rsidP="00B070EA">
      <w:pPr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AD064D" w:rsidRPr="00A33EE5" w:rsidRDefault="008C6D85" w:rsidP="00B070EA">
      <w:pPr>
        <w:jc w:val="both"/>
        <w:rPr>
          <w:rFonts w:asciiTheme="minorHAnsi" w:hAnsiTheme="minorHAnsi" w:cstheme="minorHAnsi"/>
          <w:color w:val="auto"/>
          <w:sz w:val="24"/>
        </w:rPr>
      </w:pPr>
      <w:r w:rsidRPr="00A33EE5">
        <w:rPr>
          <w:rFonts w:asciiTheme="minorHAnsi" w:hAnsiTheme="minorHAnsi"/>
          <w:color w:val="auto"/>
          <w:sz w:val="24"/>
          <w:lang w:val="en-GB"/>
        </w:rPr>
        <w:t xml:space="preserve">A fundamental premise of the UN Sustainable Development Goals (SDGs) is to ‘leave no one behind’. </w:t>
      </w:r>
      <w:r w:rsidR="00873EA6" w:rsidRPr="00A33EE5">
        <w:rPr>
          <w:rFonts w:asciiTheme="minorHAnsi" w:hAnsiTheme="minorHAnsi"/>
          <w:color w:val="auto"/>
          <w:sz w:val="24"/>
          <w:lang w:val="en-GB"/>
        </w:rPr>
        <w:t xml:space="preserve">This premise </w:t>
      </w:r>
      <w:r w:rsidR="006026C7" w:rsidRPr="00A33EE5">
        <w:rPr>
          <w:rFonts w:asciiTheme="minorHAnsi" w:hAnsiTheme="minorHAnsi"/>
          <w:color w:val="auto"/>
          <w:sz w:val="24"/>
          <w:lang w:val="en-GB"/>
        </w:rPr>
        <w:t xml:space="preserve">has </w:t>
      </w:r>
      <w:r w:rsidR="00873EA6" w:rsidRPr="00A33EE5">
        <w:rPr>
          <w:rFonts w:asciiTheme="minorHAnsi" w:hAnsiTheme="minorHAnsi"/>
          <w:color w:val="auto"/>
          <w:sz w:val="24"/>
          <w:lang w:val="en-GB"/>
        </w:rPr>
        <w:t>motivate</w:t>
      </w:r>
      <w:r w:rsidR="006026C7" w:rsidRPr="00A33EE5">
        <w:rPr>
          <w:rFonts w:asciiTheme="minorHAnsi" w:hAnsiTheme="minorHAnsi"/>
          <w:color w:val="auto"/>
          <w:sz w:val="24"/>
          <w:lang w:val="en-GB"/>
        </w:rPr>
        <w:t>d</w:t>
      </w:r>
      <w:r w:rsidR="00873EA6" w:rsidRPr="00A33EE5">
        <w:rPr>
          <w:rFonts w:asciiTheme="minorHAnsi" w:hAnsiTheme="minorHAnsi"/>
          <w:color w:val="auto"/>
          <w:sz w:val="24"/>
          <w:lang w:val="en-GB"/>
        </w:rPr>
        <w:t xml:space="preserve"> </w:t>
      </w:r>
      <w:proofErr w:type="spellStart"/>
      <w:r w:rsidR="00873EA6" w:rsidRPr="00A33EE5">
        <w:rPr>
          <w:rFonts w:asciiTheme="minorHAnsi" w:hAnsiTheme="minorHAnsi"/>
          <w:color w:val="auto"/>
          <w:sz w:val="24"/>
          <w:lang w:val="en-GB"/>
        </w:rPr>
        <w:t>ROSEnet</w:t>
      </w:r>
      <w:proofErr w:type="spellEnd"/>
      <w:r w:rsidR="00873EA6" w:rsidRPr="00A33EE5">
        <w:rPr>
          <w:rFonts w:asciiTheme="minorHAnsi" w:hAnsiTheme="minorHAnsi"/>
          <w:color w:val="auto"/>
          <w:sz w:val="24"/>
          <w:lang w:val="en-GB"/>
        </w:rPr>
        <w:t xml:space="preserve"> members to come together toward understand</w:t>
      </w:r>
      <w:r w:rsidR="006026C7" w:rsidRPr="00A33EE5">
        <w:rPr>
          <w:rFonts w:asciiTheme="minorHAnsi" w:hAnsiTheme="minorHAnsi"/>
          <w:color w:val="auto"/>
          <w:sz w:val="24"/>
          <w:lang w:val="en-GB"/>
        </w:rPr>
        <w:t>ing</w:t>
      </w:r>
      <w:r w:rsidR="00873EA6" w:rsidRPr="00A33EE5">
        <w:rPr>
          <w:rFonts w:asciiTheme="minorHAnsi" w:hAnsiTheme="minorHAnsi"/>
          <w:color w:val="auto"/>
          <w:sz w:val="24"/>
          <w:lang w:val="en-GB"/>
        </w:rPr>
        <w:t xml:space="preserve"> </w:t>
      </w:r>
      <w:r w:rsidR="00A33EE5" w:rsidRPr="00A33EE5">
        <w:rPr>
          <w:rFonts w:asciiTheme="minorHAnsi" w:hAnsiTheme="minorHAnsi"/>
          <w:color w:val="auto"/>
          <w:sz w:val="24"/>
          <w:lang w:val="en-GB"/>
        </w:rPr>
        <w:t xml:space="preserve">exclusion across the life course, </w:t>
      </w:r>
      <w:r w:rsidR="00873EA6" w:rsidRPr="00A33EE5">
        <w:rPr>
          <w:rFonts w:asciiTheme="minorHAnsi" w:hAnsiTheme="minorHAnsi"/>
          <w:color w:val="auto"/>
          <w:sz w:val="24"/>
          <w:lang w:val="en-GB"/>
        </w:rPr>
        <w:t xml:space="preserve">highlighting inequities and taking action toward creating </w:t>
      </w:r>
      <w:proofErr w:type="gramStart"/>
      <w:r w:rsidR="00873EA6" w:rsidRPr="00A33EE5">
        <w:rPr>
          <w:rFonts w:asciiTheme="minorHAnsi" w:hAnsiTheme="minorHAnsi"/>
          <w:color w:val="auto"/>
          <w:sz w:val="24"/>
          <w:lang w:val="en-GB"/>
        </w:rPr>
        <w:t>more inclusive societies</w:t>
      </w:r>
      <w:proofErr w:type="gramEnd"/>
      <w:r w:rsidR="006026C7" w:rsidRPr="00A33EE5">
        <w:rPr>
          <w:rFonts w:asciiTheme="minorHAnsi" w:hAnsiTheme="minorHAnsi"/>
          <w:color w:val="auto"/>
          <w:sz w:val="24"/>
          <w:lang w:val="en-GB"/>
        </w:rPr>
        <w:t>.</w:t>
      </w:r>
      <w:r w:rsidR="00AD064D" w:rsidRPr="00A33EE5">
        <w:rPr>
          <w:rFonts w:asciiTheme="minorHAnsi" w:hAnsiTheme="minorHAnsi"/>
          <w:color w:val="auto"/>
          <w:sz w:val="24"/>
        </w:rPr>
        <w:t xml:space="preserve"> </w:t>
      </w:r>
    </w:p>
    <w:p w:rsidR="00AD064D" w:rsidRPr="00AD064D" w:rsidRDefault="00AD064D" w:rsidP="00B070EA">
      <w:pPr>
        <w:jc w:val="both"/>
        <w:rPr>
          <w:rFonts w:asciiTheme="minorHAnsi" w:hAnsiTheme="minorHAnsi" w:cstheme="minorHAnsi"/>
          <w:color w:val="auto"/>
          <w:sz w:val="24"/>
        </w:rPr>
      </w:pPr>
    </w:p>
    <w:p w:rsidR="0049317B" w:rsidRDefault="00AD064D" w:rsidP="00B070EA">
      <w:pPr>
        <w:jc w:val="both"/>
        <w:rPr>
          <w:rFonts w:asciiTheme="minorHAnsi" w:hAnsiTheme="minorHAnsi" w:cstheme="minorHAnsi"/>
          <w:color w:val="auto"/>
          <w:sz w:val="24"/>
        </w:rPr>
      </w:pPr>
      <w:r w:rsidRPr="00AD064D">
        <w:rPr>
          <w:rFonts w:asciiTheme="minorHAnsi" w:hAnsiTheme="minorHAnsi"/>
          <w:color w:val="auto"/>
          <w:sz w:val="24"/>
        </w:rPr>
        <w:t xml:space="preserve">The </w:t>
      </w:r>
      <w:r w:rsidR="00D553C8">
        <w:rPr>
          <w:rFonts w:asciiTheme="minorHAnsi" w:hAnsiTheme="minorHAnsi"/>
          <w:color w:val="auto"/>
          <w:sz w:val="24"/>
        </w:rPr>
        <w:t>purpose of the w</w:t>
      </w:r>
      <w:r w:rsidRPr="00AD064D">
        <w:rPr>
          <w:rFonts w:asciiTheme="minorHAnsi" w:hAnsiTheme="minorHAnsi"/>
          <w:color w:val="auto"/>
          <w:sz w:val="24"/>
        </w:rPr>
        <w:t>orksh</w:t>
      </w:r>
      <w:r w:rsidR="00D553C8">
        <w:rPr>
          <w:rFonts w:asciiTheme="minorHAnsi" w:hAnsiTheme="minorHAnsi"/>
          <w:color w:val="auto"/>
          <w:sz w:val="24"/>
        </w:rPr>
        <w:t xml:space="preserve">op on </w:t>
      </w:r>
      <w:r w:rsidR="009955A5" w:rsidRPr="009955A5">
        <w:rPr>
          <w:rFonts w:asciiTheme="minorHAnsi" w:hAnsiTheme="minorHAnsi" w:cstheme="minorHAnsi"/>
          <w:i/>
          <w:color w:val="auto"/>
          <w:sz w:val="24"/>
        </w:rPr>
        <w:t>Policy Challenges in L</w:t>
      </w:r>
      <w:r w:rsidR="006026C7" w:rsidRPr="009955A5">
        <w:rPr>
          <w:rFonts w:asciiTheme="minorHAnsi" w:hAnsiTheme="minorHAnsi" w:cstheme="minorHAnsi"/>
          <w:i/>
          <w:color w:val="auto"/>
          <w:sz w:val="24"/>
        </w:rPr>
        <w:t>ife</w:t>
      </w:r>
      <w:r w:rsidR="00D553C8" w:rsidRPr="009955A5">
        <w:rPr>
          <w:rFonts w:asciiTheme="minorHAnsi" w:hAnsiTheme="minorHAnsi" w:cstheme="minorHAnsi"/>
          <w:i/>
          <w:color w:val="auto"/>
          <w:sz w:val="24"/>
        </w:rPr>
        <w:t xml:space="preserve"> </w:t>
      </w:r>
      <w:r w:rsidR="009955A5" w:rsidRPr="009955A5">
        <w:rPr>
          <w:rFonts w:asciiTheme="minorHAnsi" w:hAnsiTheme="minorHAnsi" w:cstheme="minorHAnsi"/>
          <w:i/>
          <w:color w:val="auto"/>
          <w:sz w:val="24"/>
        </w:rPr>
        <w:t>Courses of Social E</w:t>
      </w:r>
      <w:r w:rsidRPr="009955A5">
        <w:rPr>
          <w:rFonts w:asciiTheme="minorHAnsi" w:hAnsiTheme="minorHAnsi" w:cstheme="minorHAnsi"/>
          <w:i/>
          <w:color w:val="auto"/>
          <w:sz w:val="24"/>
        </w:rPr>
        <w:t>xclusion</w:t>
      </w:r>
      <w:r w:rsidRPr="00AD064D">
        <w:rPr>
          <w:rFonts w:asciiTheme="minorHAnsi" w:hAnsiTheme="minorHAnsi" w:cstheme="minorHAnsi"/>
          <w:color w:val="auto"/>
          <w:sz w:val="24"/>
        </w:rPr>
        <w:t xml:space="preserve"> is to </w:t>
      </w:r>
      <w:r w:rsidR="009955A5">
        <w:rPr>
          <w:rFonts w:asciiTheme="minorHAnsi" w:hAnsiTheme="minorHAnsi" w:cstheme="minorHAnsi"/>
          <w:color w:val="auto"/>
          <w:sz w:val="24"/>
        </w:rPr>
        <w:t>engage with</w:t>
      </w:r>
      <w:r w:rsidR="00D553C8">
        <w:rPr>
          <w:rFonts w:asciiTheme="minorHAnsi" w:hAnsiTheme="minorHAnsi" w:cstheme="minorHAnsi"/>
          <w:color w:val="auto"/>
          <w:sz w:val="24"/>
        </w:rPr>
        <w:t xml:space="preserve"> Ea</w:t>
      </w:r>
      <w:r w:rsidR="00D95A44">
        <w:rPr>
          <w:rFonts w:asciiTheme="minorHAnsi" w:hAnsiTheme="minorHAnsi" w:cstheme="minorHAnsi"/>
          <w:color w:val="auto"/>
          <w:sz w:val="24"/>
        </w:rPr>
        <w:t xml:space="preserve">rly Career </w:t>
      </w:r>
      <w:r w:rsidR="00BA6067">
        <w:rPr>
          <w:rFonts w:asciiTheme="minorHAnsi" w:hAnsiTheme="minorHAnsi" w:cstheme="minorHAnsi"/>
          <w:color w:val="auto"/>
          <w:sz w:val="24"/>
        </w:rPr>
        <w:t>Investigators</w:t>
      </w:r>
      <w:r w:rsidR="00D95A44">
        <w:rPr>
          <w:rFonts w:asciiTheme="minorHAnsi" w:hAnsiTheme="minorHAnsi" w:cstheme="minorHAnsi"/>
          <w:color w:val="auto"/>
          <w:sz w:val="24"/>
        </w:rPr>
        <w:t xml:space="preserve"> </w:t>
      </w:r>
      <w:r w:rsidR="00D553C8">
        <w:rPr>
          <w:rFonts w:asciiTheme="minorHAnsi" w:hAnsiTheme="minorHAnsi" w:cstheme="minorHAnsi"/>
          <w:color w:val="auto"/>
          <w:sz w:val="24"/>
        </w:rPr>
        <w:t>to</w:t>
      </w:r>
      <w:r w:rsidR="009955A5">
        <w:rPr>
          <w:rFonts w:asciiTheme="minorHAnsi" w:hAnsiTheme="minorHAnsi" w:cstheme="minorHAnsi"/>
          <w:color w:val="auto"/>
          <w:sz w:val="24"/>
        </w:rPr>
        <w:t xml:space="preserve"> examine </w:t>
      </w:r>
      <w:r w:rsidR="00D95A44">
        <w:rPr>
          <w:rFonts w:asciiTheme="minorHAnsi" w:hAnsiTheme="minorHAnsi" w:cstheme="minorHAnsi"/>
          <w:color w:val="auto"/>
          <w:sz w:val="24"/>
        </w:rPr>
        <w:t>links</w:t>
      </w:r>
      <w:r w:rsidRPr="00AD064D">
        <w:rPr>
          <w:rFonts w:asciiTheme="minorHAnsi" w:hAnsiTheme="minorHAnsi" w:cstheme="minorHAnsi"/>
          <w:color w:val="auto"/>
          <w:sz w:val="24"/>
        </w:rPr>
        <w:t xml:space="preserve"> between </w:t>
      </w:r>
      <w:r w:rsidR="009955A5">
        <w:rPr>
          <w:rFonts w:asciiTheme="minorHAnsi" w:hAnsiTheme="minorHAnsi" w:cstheme="minorHAnsi"/>
          <w:color w:val="auto"/>
          <w:sz w:val="24"/>
        </w:rPr>
        <w:t xml:space="preserve">theory and </w:t>
      </w:r>
      <w:r w:rsidRPr="00AD064D">
        <w:rPr>
          <w:rFonts w:asciiTheme="minorHAnsi" w:hAnsiTheme="minorHAnsi" w:cstheme="minorHAnsi"/>
          <w:color w:val="auto"/>
          <w:sz w:val="24"/>
        </w:rPr>
        <w:t xml:space="preserve">research </w:t>
      </w:r>
      <w:r w:rsidR="009955A5">
        <w:rPr>
          <w:rFonts w:asciiTheme="minorHAnsi" w:hAnsiTheme="minorHAnsi" w:cstheme="minorHAnsi"/>
          <w:color w:val="auto"/>
          <w:sz w:val="24"/>
        </w:rPr>
        <w:t xml:space="preserve">in Social Exclusion and </w:t>
      </w:r>
      <w:r w:rsidR="00787C9D">
        <w:rPr>
          <w:rFonts w:asciiTheme="minorHAnsi" w:hAnsiTheme="minorHAnsi" w:cstheme="minorHAnsi"/>
          <w:color w:val="auto"/>
          <w:sz w:val="24"/>
        </w:rPr>
        <w:t xml:space="preserve">the </w:t>
      </w:r>
      <w:r w:rsidR="009955A5">
        <w:rPr>
          <w:rFonts w:asciiTheme="minorHAnsi" w:hAnsiTheme="minorHAnsi" w:cstheme="minorHAnsi"/>
          <w:color w:val="auto"/>
          <w:sz w:val="24"/>
        </w:rPr>
        <w:t xml:space="preserve">policies and practices </w:t>
      </w:r>
      <w:r w:rsidR="00787C9D">
        <w:rPr>
          <w:rFonts w:asciiTheme="minorHAnsi" w:hAnsiTheme="minorHAnsi" w:cstheme="minorHAnsi"/>
          <w:color w:val="auto"/>
          <w:sz w:val="24"/>
        </w:rPr>
        <w:t>that could</w:t>
      </w:r>
      <w:r w:rsidR="00D95A44">
        <w:rPr>
          <w:rFonts w:asciiTheme="minorHAnsi" w:hAnsiTheme="minorHAnsi" w:cstheme="minorHAnsi"/>
          <w:color w:val="auto"/>
          <w:sz w:val="24"/>
        </w:rPr>
        <w:t xml:space="preserve"> reduce</w:t>
      </w:r>
      <w:r w:rsidRPr="00AD064D">
        <w:rPr>
          <w:rFonts w:asciiTheme="minorHAnsi" w:hAnsiTheme="minorHAnsi" w:cstheme="minorHAnsi"/>
          <w:color w:val="auto"/>
          <w:sz w:val="24"/>
        </w:rPr>
        <w:t xml:space="preserve"> social exclusion</w:t>
      </w:r>
      <w:r w:rsidR="00D95A44">
        <w:rPr>
          <w:rFonts w:asciiTheme="minorHAnsi" w:hAnsiTheme="minorHAnsi" w:cstheme="minorHAnsi"/>
          <w:color w:val="auto"/>
          <w:sz w:val="24"/>
        </w:rPr>
        <w:t xml:space="preserve"> within their own </w:t>
      </w:r>
      <w:r w:rsidR="00787C9D">
        <w:rPr>
          <w:rFonts w:asciiTheme="minorHAnsi" w:hAnsiTheme="minorHAnsi" w:cstheme="minorHAnsi"/>
          <w:color w:val="auto"/>
          <w:sz w:val="24"/>
        </w:rPr>
        <w:t>countries and settings</w:t>
      </w:r>
      <w:r w:rsidRPr="00AD064D">
        <w:rPr>
          <w:rFonts w:asciiTheme="minorHAnsi" w:hAnsiTheme="minorHAnsi" w:cstheme="minorHAnsi"/>
          <w:color w:val="auto"/>
          <w:sz w:val="24"/>
        </w:rPr>
        <w:t xml:space="preserve">. </w:t>
      </w:r>
      <w:r w:rsidR="00787C9D">
        <w:rPr>
          <w:rFonts w:asciiTheme="minorHAnsi" w:hAnsiTheme="minorHAnsi" w:cstheme="minorHAnsi"/>
          <w:color w:val="auto"/>
          <w:sz w:val="24"/>
        </w:rPr>
        <w:t xml:space="preserve">Joining us in this exchange are researchers from </w:t>
      </w:r>
      <w:proofErr w:type="spellStart"/>
      <w:r w:rsidR="00787C9D">
        <w:rPr>
          <w:rFonts w:asciiTheme="minorHAnsi" w:hAnsiTheme="minorHAnsi" w:cstheme="minorHAnsi"/>
          <w:color w:val="auto"/>
          <w:sz w:val="24"/>
        </w:rPr>
        <w:t>ROSEnet</w:t>
      </w:r>
      <w:proofErr w:type="spellEnd"/>
      <w:r w:rsidR="00787C9D">
        <w:rPr>
          <w:rFonts w:asciiTheme="minorHAnsi" w:hAnsiTheme="minorHAnsi" w:cstheme="minorHAnsi"/>
          <w:color w:val="auto"/>
          <w:sz w:val="24"/>
        </w:rPr>
        <w:t xml:space="preserve"> and theorists and researchers in life courses of ageing; experts in social policy and practice and advocates for including older people. They</w:t>
      </w:r>
      <w:r w:rsidRPr="00AD064D">
        <w:rPr>
          <w:rFonts w:asciiTheme="minorHAnsi" w:hAnsiTheme="minorHAnsi" w:cstheme="minorHAnsi"/>
          <w:color w:val="auto"/>
          <w:sz w:val="24"/>
        </w:rPr>
        <w:t xml:space="preserve"> will share their expertise </w:t>
      </w:r>
      <w:r w:rsidR="00787C9D">
        <w:rPr>
          <w:rFonts w:asciiTheme="minorHAnsi" w:hAnsiTheme="minorHAnsi" w:cstheme="minorHAnsi"/>
          <w:color w:val="auto"/>
          <w:sz w:val="24"/>
        </w:rPr>
        <w:t>about pathways of policy development and</w:t>
      </w:r>
      <w:r w:rsidRPr="00AD064D">
        <w:rPr>
          <w:rFonts w:asciiTheme="minorHAnsi" w:hAnsiTheme="minorHAnsi" w:cstheme="minorHAnsi"/>
          <w:color w:val="auto"/>
          <w:sz w:val="24"/>
        </w:rPr>
        <w:t xml:space="preserve"> work closely with participants to</w:t>
      </w:r>
      <w:r w:rsidR="00787C9D">
        <w:rPr>
          <w:rFonts w:asciiTheme="minorHAnsi" w:hAnsiTheme="minorHAnsi" w:cstheme="minorHAnsi"/>
          <w:color w:val="auto"/>
          <w:sz w:val="24"/>
        </w:rPr>
        <w:t>ward making</w:t>
      </w:r>
      <w:r w:rsidRPr="00AD064D">
        <w:rPr>
          <w:rFonts w:asciiTheme="minorHAnsi" w:hAnsiTheme="minorHAnsi" w:cstheme="minorHAnsi"/>
          <w:color w:val="auto"/>
          <w:sz w:val="24"/>
        </w:rPr>
        <w:t xml:space="preserve"> the linkages between their own research and policy. </w:t>
      </w:r>
    </w:p>
    <w:p w:rsidR="0049317B" w:rsidRDefault="0049317B" w:rsidP="00B070EA">
      <w:pPr>
        <w:jc w:val="both"/>
        <w:rPr>
          <w:rFonts w:asciiTheme="minorHAnsi" w:hAnsiTheme="minorHAnsi" w:cstheme="minorHAnsi"/>
          <w:color w:val="auto"/>
          <w:sz w:val="24"/>
        </w:rPr>
      </w:pPr>
    </w:p>
    <w:p w:rsidR="00AD064D" w:rsidRPr="00AD064D" w:rsidRDefault="00AD064D" w:rsidP="00B070EA">
      <w:pPr>
        <w:jc w:val="both"/>
        <w:rPr>
          <w:rFonts w:asciiTheme="minorHAnsi" w:hAnsiTheme="minorHAnsi" w:cstheme="minorHAnsi"/>
          <w:color w:val="auto"/>
          <w:sz w:val="24"/>
        </w:rPr>
      </w:pPr>
      <w:r w:rsidRPr="00AD064D">
        <w:rPr>
          <w:rFonts w:asciiTheme="minorHAnsi" w:hAnsiTheme="minorHAnsi" w:cstheme="minorHAnsi"/>
          <w:color w:val="auto"/>
          <w:sz w:val="24"/>
        </w:rPr>
        <w:t>The workshop will take a ‘participatory’ and ‘inclusive’ approach with participants encouraged to contribute at every opportunity – with the mentors, speakers and each other – and p</w:t>
      </w:r>
      <w:r w:rsidR="0049317B">
        <w:rPr>
          <w:rFonts w:asciiTheme="minorHAnsi" w:hAnsiTheme="minorHAnsi" w:cstheme="minorHAnsi"/>
          <w:color w:val="auto"/>
          <w:sz w:val="24"/>
        </w:rPr>
        <w:t>roduce their own policy brief</w:t>
      </w:r>
      <w:r w:rsidRPr="00AD064D">
        <w:rPr>
          <w:rFonts w:asciiTheme="minorHAnsi" w:hAnsiTheme="minorHAnsi" w:cstheme="minorHAnsi"/>
          <w:color w:val="auto"/>
          <w:sz w:val="24"/>
        </w:rPr>
        <w:t xml:space="preserve">. </w:t>
      </w:r>
      <w:proofErr w:type="gramStart"/>
      <w:r w:rsidRPr="00AD064D">
        <w:rPr>
          <w:rFonts w:asciiTheme="minorHAnsi" w:hAnsiTheme="minorHAnsi" w:cstheme="minorHAnsi"/>
          <w:color w:val="auto"/>
          <w:sz w:val="24"/>
        </w:rPr>
        <w:t xml:space="preserve">At the end of the workshop </w:t>
      </w:r>
      <w:r w:rsidR="0049317B">
        <w:rPr>
          <w:rFonts w:asciiTheme="minorHAnsi" w:hAnsiTheme="minorHAnsi" w:cstheme="minorHAnsi"/>
          <w:color w:val="auto"/>
          <w:sz w:val="24"/>
        </w:rPr>
        <w:t>a</w:t>
      </w:r>
      <w:r w:rsidRPr="00AD064D">
        <w:rPr>
          <w:rFonts w:asciiTheme="minorHAnsi" w:hAnsiTheme="minorHAnsi" w:cstheme="minorHAnsi"/>
          <w:color w:val="auto"/>
          <w:sz w:val="24"/>
        </w:rPr>
        <w:t>ll participants to be equipped with the knowledge, skills and confidence to link their re</w:t>
      </w:r>
      <w:r w:rsidR="0049317B">
        <w:rPr>
          <w:rFonts w:asciiTheme="minorHAnsi" w:hAnsiTheme="minorHAnsi" w:cstheme="minorHAnsi"/>
          <w:color w:val="auto"/>
          <w:sz w:val="24"/>
        </w:rPr>
        <w:t>search with policy and practice.</w:t>
      </w:r>
      <w:proofErr w:type="gramEnd"/>
      <w:r w:rsidR="0049317B">
        <w:rPr>
          <w:rFonts w:asciiTheme="minorHAnsi" w:hAnsiTheme="minorHAnsi" w:cstheme="minorHAnsi"/>
          <w:color w:val="auto"/>
          <w:sz w:val="24"/>
        </w:rPr>
        <w:t xml:space="preserve"> The goal is </w:t>
      </w:r>
      <w:r w:rsidRPr="00AD064D">
        <w:rPr>
          <w:rFonts w:asciiTheme="minorHAnsi" w:hAnsiTheme="minorHAnsi" w:cstheme="minorHAnsi"/>
          <w:color w:val="auto"/>
          <w:sz w:val="24"/>
        </w:rPr>
        <w:t xml:space="preserve">to bring about real world solutions to all forms of social exclusion.  </w:t>
      </w:r>
    </w:p>
    <w:p w:rsidR="00AD064D" w:rsidRDefault="00AD064D" w:rsidP="00597643">
      <w:pPr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C06739" w:rsidRDefault="00C06739" w:rsidP="00597643">
      <w:pPr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49317B" w:rsidRDefault="0049317B" w:rsidP="00597643">
      <w:pPr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154B72" w:rsidRDefault="00154B72" w:rsidP="00597643">
      <w:pPr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C06739" w:rsidRDefault="00C06739" w:rsidP="00C06739">
      <w:pPr>
        <w:rPr>
          <w:rFonts w:asciiTheme="minorHAnsi" w:eastAsia="Times New Roman" w:hAnsiTheme="minorHAnsi" w:cs="Arial"/>
          <w:b/>
          <w:color w:val="0000FF"/>
          <w:sz w:val="40"/>
          <w:szCs w:val="32"/>
          <w:lang w:val="en-GB"/>
        </w:rPr>
      </w:pPr>
    </w:p>
    <w:p w:rsidR="00D14A2C" w:rsidRPr="00D14A2C" w:rsidRDefault="00D14A2C" w:rsidP="00D14A2C">
      <w:pPr>
        <w:jc w:val="center"/>
        <w:rPr>
          <w:rFonts w:asciiTheme="minorHAnsi" w:hAnsiTheme="minorHAnsi"/>
          <w:i/>
          <w:color w:val="1F497D" w:themeColor="text2"/>
          <w:sz w:val="28"/>
          <w:szCs w:val="28"/>
        </w:rPr>
      </w:pPr>
      <w:r w:rsidRPr="00D14A2C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lastRenderedPageBreak/>
        <w:t>Policy Challenges in Life Courses of Social Exclusion</w:t>
      </w:r>
    </w:p>
    <w:p w:rsidR="00154B72" w:rsidRDefault="00154B72" w:rsidP="00E621C9">
      <w:pPr>
        <w:jc w:val="center"/>
        <w:rPr>
          <w:rFonts w:asciiTheme="minorHAnsi" w:eastAsia="Times New Roman" w:hAnsiTheme="minorHAnsi" w:cs="Arial"/>
          <w:b/>
          <w:color w:val="0000FF"/>
          <w:sz w:val="28"/>
          <w:szCs w:val="28"/>
          <w:lang w:val="en-GB"/>
        </w:rPr>
      </w:pPr>
    </w:p>
    <w:p w:rsidR="00E621C9" w:rsidRPr="00FB0F07" w:rsidRDefault="00E621C9" w:rsidP="00E621C9">
      <w:pPr>
        <w:jc w:val="center"/>
        <w:rPr>
          <w:rFonts w:asciiTheme="minorHAnsi" w:eastAsia="Times New Roman" w:hAnsiTheme="minorHAnsi" w:cs="Arial"/>
          <w:b/>
          <w:color w:val="0000FF"/>
          <w:sz w:val="28"/>
          <w:szCs w:val="28"/>
          <w:lang w:val="en-GB"/>
        </w:rPr>
      </w:pPr>
      <w:r w:rsidRPr="00FB0F07">
        <w:rPr>
          <w:rFonts w:asciiTheme="minorHAnsi" w:eastAsia="Times New Roman" w:hAnsiTheme="minorHAnsi" w:cs="Arial"/>
          <w:b/>
          <w:color w:val="0000FF"/>
          <w:sz w:val="28"/>
          <w:szCs w:val="28"/>
          <w:lang w:val="en-GB"/>
        </w:rPr>
        <w:t>Provisional Programme</w:t>
      </w:r>
    </w:p>
    <w:p w:rsidR="00E621C9" w:rsidRPr="007F309C" w:rsidRDefault="00E621C9" w:rsidP="00B72476">
      <w:pPr>
        <w:spacing w:after="120"/>
        <w:jc w:val="center"/>
        <w:rPr>
          <w:rFonts w:asciiTheme="minorHAnsi" w:hAnsiTheme="minorHAnsi" w:cs="Arial"/>
          <w:b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b/>
          <w:color w:val="auto"/>
          <w:sz w:val="24"/>
          <w:lang w:val="en-GB"/>
        </w:rPr>
        <w:t xml:space="preserve">Monday </w:t>
      </w:r>
      <w:r w:rsidR="00286D97" w:rsidRPr="007F309C">
        <w:rPr>
          <w:rFonts w:asciiTheme="minorHAnsi" w:hAnsiTheme="minorHAnsi" w:cs="Arial"/>
          <w:b/>
          <w:color w:val="auto"/>
          <w:sz w:val="24"/>
          <w:lang w:val="en-GB"/>
        </w:rPr>
        <w:t>2</w:t>
      </w:r>
      <w:r w:rsidRPr="007F309C">
        <w:rPr>
          <w:rFonts w:asciiTheme="minorHAnsi" w:hAnsiTheme="minorHAnsi" w:cs="Arial"/>
          <w:b/>
          <w:color w:val="auto"/>
          <w:sz w:val="24"/>
          <w:lang w:val="en-GB"/>
        </w:rPr>
        <w:t>4</w:t>
      </w:r>
      <w:r w:rsidRPr="007F309C">
        <w:rPr>
          <w:rFonts w:asciiTheme="minorHAnsi" w:hAnsiTheme="minorHAnsi" w:cs="Arial"/>
          <w:b/>
          <w:color w:val="auto"/>
          <w:sz w:val="24"/>
          <w:vertAlign w:val="superscript"/>
          <w:lang w:val="en-GB"/>
        </w:rPr>
        <w:t>th</w:t>
      </w:r>
      <w:r w:rsidRPr="007F309C">
        <w:rPr>
          <w:rFonts w:asciiTheme="minorHAnsi" w:hAnsiTheme="minorHAnsi" w:cs="Arial"/>
          <w:b/>
          <w:color w:val="auto"/>
          <w:sz w:val="24"/>
          <w:lang w:val="en-GB"/>
        </w:rPr>
        <w:t xml:space="preserve"> June</w:t>
      </w:r>
    </w:p>
    <w:p w:rsidR="00B72476" w:rsidRPr="007F309C" w:rsidRDefault="00B72476" w:rsidP="00E621C9">
      <w:pPr>
        <w:tabs>
          <w:tab w:val="left" w:pos="1134"/>
        </w:tabs>
        <w:rPr>
          <w:rFonts w:asciiTheme="minorHAnsi" w:hAnsiTheme="minorHAnsi" w:cs="Arial"/>
          <w:color w:val="auto"/>
          <w:sz w:val="24"/>
          <w:lang w:val="en-GB"/>
        </w:rPr>
      </w:pPr>
    </w:p>
    <w:p w:rsidR="00E621C9" w:rsidRPr="007F309C" w:rsidRDefault="0062523A" w:rsidP="00B72476">
      <w:pPr>
        <w:tabs>
          <w:tab w:val="left" w:pos="1134"/>
        </w:tabs>
        <w:ind w:left="1134" w:hanging="1134"/>
        <w:rPr>
          <w:rFonts w:asciiTheme="minorHAnsi" w:hAnsiTheme="minorHAnsi" w:cs="Arial"/>
          <w:b/>
          <w:color w:val="auto"/>
          <w:sz w:val="24"/>
          <w:lang w:val="en-GB"/>
        </w:rPr>
      </w:pPr>
      <w:proofErr w:type="gramStart"/>
      <w:r w:rsidRPr="007F309C">
        <w:rPr>
          <w:rFonts w:asciiTheme="minorHAnsi" w:hAnsiTheme="minorHAnsi" w:cs="Arial"/>
          <w:color w:val="auto"/>
          <w:sz w:val="24"/>
          <w:lang w:val="en-GB"/>
        </w:rPr>
        <w:t>17.0</w:t>
      </w:r>
      <w:r w:rsidR="00E621C9" w:rsidRPr="007F309C">
        <w:rPr>
          <w:rFonts w:asciiTheme="minorHAnsi" w:hAnsiTheme="minorHAnsi" w:cs="Arial"/>
          <w:color w:val="auto"/>
          <w:sz w:val="24"/>
          <w:lang w:val="en-GB"/>
        </w:rPr>
        <w:t>0</w:t>
      </w:r>
      <w:proofErr w:type="gramEnd"/>
      <w:r w:rsidR="00E621C9" w:rsidRPr="007F309C">
        <w:rPr>
          <w:rFonts w:asciiTheme="minorHAnsi" w:hAnsiTheme="minorHAnsi" w:cs="Arial"/>
          <w:color w:val="auto"/>
          <w:sz w:val="24"/>
          <w:lang w:val="en-GB"/>
        </w:rPr>
        <w:tab/>
      </w:r>
      <w:r w:rsidRPr="007F309C">
        <w:rPr>
          <w:rFonts w:asciiTheme="minorHAnsi" w:hAnsiTheme="minorHAnsi" w:cs="Arial"/>
          <w:b/>
          <w:color w:val="auto"/>
          <w:sz w:val="24"/>
          <w:lang w:val="en-GB"/>
        </w:rPr>
        <w:t xml:space="preserve">Maria Cheshire-Allen &amp; </w:t>
      </w:r>
      <w:proofErr w:type="spellStart"/>
      <w:r w:rsidRPr="007F309C">
        <w:rPr>
          <w:rFonts w:asciiTheme="minorHAnsi" w:hAnsiTheme="minorHAnsi" w:cs="Arial"/>
          <w:b/>
          <w:color w:val="auto"/>
          <w:sz w:val="24"/>
          <w:lang w:val="en-GB"/>
        </w:rPr>
        <w:t>Bethan</w:t>
      </w:r>
      <w:proofErr w:type="spellEnd"/>
      <w:r w:rsidRPr="007F309C">
        <w:rPr>
          <w:rFonts w:asciiTheme="minorHAnsi" w:hAnsiTheme="minorHAnsi" w:cs="Arial"/>
          <w:b/>
          <w:color w:val="auto"/>
          <w:sz w:val="24"/>
          <w:lang w:val="en-GB"/>
        </w:rPr>
        <w:t xml:space="preserve"> Winter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, Welcome and Introduction </w:t>
      </w:r>
      <w:r w:rsidR="00C9224B" w:rsidRPr="007F309C">
        <w:rPr>
          <w:rFonts w:asciiTheme="minorHAnsi" w:hAnsiTheme="minorHAnsi" w:cs="Arial"/>
          <w:color w:val="auto"/>
          <w:sz w:val="24"/>
          <w:lang w:val="en-GB"/>
        </w:rPr>
        <w:t>to the workshop</w:t>
      </w:r>
      <w:r w:rsidRPr="007F309C">
        <w:rPr>
          <w:rFonts w:asciiTheme="minorHAnsi" w:hAnsiTheme="minorHAnsi" w:cs="Arial"/>
          <w:b/>
          <w:color w:val="auto"/>
          <w:sz w:val="24"/>
          <w:lang w:val="en-GB"/>
        </w:rPr>
        <w:t xml:space="preserve"> </w:t>
      </w:r>
    </w:p>
    <w:p w:rsidR="00C9224B" w:rsidRPr="007F309C" w:rsidRDefault="00C9224B" w:rsidP="00B72476">
      <w:pPr>
        <w:tabs>
          <w:tab w:val="left" w:pos="1134"/>
        </w:tabs>
        <w:ind w:left="1134" w:hanging="1134"/>
        <w:rPr>
          <w:rFonts w:asciiTheme="minorHAnsi" w:hAnsiTheme="minorHAnsi" w:cs="Arial"/>
          <w:b/>
          <w:color w:val="auto"/>
          <w:sz w:val="24"/>
          <w:lang w:val="en-GB"/>
        </w:rPr>
      </w:pPr>
    </w:p>
    <w:p w:rsidR="00C9224B" w:rsidRPr="007F309C" w:rsidRDefault="00C9224B" w:rsidP="00C9224B">
      <w:pPr>
        <w:tabs>
          <w:tab w:val="left" w:pos="1134"/>
        </w:tabs>
        <w:ind w:left="1134" w:hanging="1134"/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>17.15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ab/>
      </w:r>
      <w:r w:rsidR="00DE2A43" w:rsidRPr="007F309C">
        <w:rPr>
          <w:rFonts w:asciiTheme="minorHAnsi" w:hAnsiTheme="minorHAnsi" w:cs="Arial"/>
          <w:b/>
          <w:color w:val="auto"/>
          <w:sz w:val="24"/>
          <w:lang w:val="en-GB"/>
        </w:rPr>
        <w:t>Vanessa Burholt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, </w:t>
      </w:r>
      <w:r w:rsidR="007F309C">
        <w:rPr>
          <w:rFonts w:asciiTheme="minorHAnsi" w:hAnsiTheme="minorHAnsi" w:cs="Arial"/>
          <w:color w:val="auto"/>
          <w:sz w:val="24"/>
          <w:lang w:val="en-GB"/>
        </w:rPr>
        <w:t xml:space="preserve">Introduction of COST </w:t>
      </w:r>
      <w:proofErr w:type="spellStart"/>
      <w:proofErr w:type="gramStart"/>
      <w:r w:rsidR="007F309C">
        <w:rPr>
          <w:rFonts w:asciiTheme="minorHAnsi" w:hAnsiTheme="minorHAnsi" w:cs="Arial"/>
          <w:color w:val="auto"/>
          <w:sz w:val="24"/>
          <w:lang w:val="en-GB"/>
        </w:rPr>
        <w:t>ROSEnet</w:t>
      </w:r>
      <w:proofErr w:type="spellEnd"/>
      <w:r w:rsidR="00DE2A43" w:rsidRPr="007F309C">
        <w:rPr>
          <w:rFonts w:asciiTheme="minorHAnsi" w:hAnsiTheme="minorHAnsi" w:cs="Arial"/>
          <w:color w:val="auto"/>
          <w:sz w:val="24"/>
          <w:lang w:val="en-GB"/>
        </w:rPr>
        <w:t xml:space="preserve">  &amp;</w:t>
      </w:r>
      <w:proofErr w:type="gramEnd"/>
      <w:r w:rsidR="00DE2A43" w:rsidRPr="007F309C">
        <w:rPr>
          <w:rFonts w:asciiTheme="minorHAnsi" w:hAnsiTheme="minorHAnsi" w:cs="Arial"/>
          <w:color w:val="auto"/>
          <w:sz w:val="24"/>
          <w:lang w:val="en-GB"/>
        </w:rPr>
        <w:t xml:space="preserve"> policy relevant research </w:t>
      </w:r>
    </w:p>
    <w:p w:rsidR="00C9224B" w:rsidRPr="007F309C" w:rsidRDefault="00C9224B" w:rsidP="00B72476">
      <w:pPr>
        <w:tabs>
          <w:tab w:val="left" w:pos="1134"/>
        </w:tabs>
        <w:ind w:left="1134" w:hanging="1134"/>
        <w:rPr>
          <w:rFonts w:asciiTheme="minorHAnsi" w:hAnsiTheme="minorHAnsi" w:cs="Arial"/>
          <w:color w:val="auto"/>
          <w:sz w:val="24"/>
          <w:lang w:val="en-GB"/>
        </w:rPr>
      </w:pPr>
    </w:p>
    <w:p w:rsidR="001A5980" w:rsidRDefault="00DE2A43" w:rsidP="00DE2A43">
      <w:pPr>
        <w:tabs>
          <w:tab w:val="left" w:pos="1134"/>
        </w:tabs>
        <w:ind w:left="1134" w:hanging="1134"/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>17.30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ab/>
      </w:r>
      <w:r w:rsidR="001A5980">
        <w:rPr>
          <w:rFonts w:asciiTheme="minorHAnsi" w:hAnsiTheme="minorHAnsi" w:cs="Arial"/>
          <w:color w:val="auto"/>
          <w:sz w:val="24"/>
          <w:lang w:val="en-GB"/>
        </w:rPr>
        <w:t>Opening address</w:t>
      </w:r>
    </w:p>
    <w:p w:rsidR="00DE2A43" w:rsidRPr="007F309C" w:rsidRDefault="001A5980" w:rsidP="00DE2A43">
      <w:pPr>
        <w:tabs>
          <w:tab w:val="left" w:pos="1134"/>
        </w:tabs>
        <w:ind w:left="1134" w:hanging="1134"/>
        <w:rPr>
          <w:rFonts w:asciiTheme="minorHAnsi" w:hAnsiTheme="minorHAnsi" w:cs="Arial"/>
          <w:color w:val="auto"/>
          <w:sz w:val="24"/>
          <w:lang w:val="en-GB"/>
        </w:rPr>
      </w:pPr>
      <w:r>
        <w:rPr>
          <w:rFonts w:asciiTheme="minorHAnsi" w:hAnsiTheme="minorHAnsi" w:cs="Arial"/>
          <w:color w:val="auto"/>
          <w:sz w:val="24"/>
          <w:lang w:val="en-GB"/>
        </w:rPr>
        <w:tab/>
      </w:r>
      <w:proofErr w:type="spellStart"/>
      <w:r w:rsidR="00382BEC" w:rsidRPr="00382BEC">
        <w:rPr>
          <w:rFonts w:asciiTheme="minorHAnsi" w:hAnsiTheme="minorHAnsi" w:cs="Arial"/>
          <w:b/>
          <w:bCs/>
          <w:color w:val="auto"/>
          <w:sz w:val="24"/>
        </w:rPr>
        <w:t>Heléna</w:t>
      </w:r>
      <w:proofErr w:type="spellEnd"/>
      <w:r w:rsidR="00382BEC" w:rsidRPr="00382BEC">
        <w:rPr>
          <w:rFonts w:asciiTheme="minorHAnsi" w:hAnsiTheme="minorHAnsi" w:cs="Arial"/>
          <w:b/>
          <w:bCs/>
          <w:color w:val="auto"/>
          <w:sz w:val="24"/>
        </w:rPr>
        <w:t> </w:t>
      </w:r>
      <w:proofErr w:type="spellStart"/>
      <w:r w:rsidR="00382BEC" w:rsidRPr="00382BEC">
        <w:rPr>
          <w:rFonts w:asciiTheme="minorHAnsi" w:hAnsiTheme="minorHAnsi" w:cs="Arial"/>
          <w:b/>
          <w:bCs/>
          <w:color w:val="auto"/>
          <w:sz w:val="24"/>
        </w:rPr>
        <w:t>Herklots</w:t>
      </w:r>
      <w:proofErr w:type="spellEnd"/>
      <w:r w:rsidR="00DE2A43" w:rsidRPr="007F309C">
        <w:rPr>
          <w:rFonts w:asciiTheme="minorHAnsi" w:hAnsiTheme="minorHAnsi" w:cs="Arial"/>
          <w:b/>
          <w:color w:val="auto"/>
          <w:sz w:val="24"/>
          <w:lang w:val="en-GB"/>
        </w:rPr>
        <w:t>,</w:t>
      </w:r>
      <w:r w:rsidR="00DE2A43" w:rsidRPr="007F309C">
        <w:rPr>
          <w:rFonts w:asciiTheme="minorHAnsi" w:hAnsiTheme="minorHAnsi" w:cs="Arial"/>
          <w:color w:val="auto"/>
          <w:sz w:val="24"/>
          <w:lang w:val="en-GB"/>
        </w:rPr>
        <w:t xml:space="preserve"> </w:t>
      </w:r>
      <w:r w:rsidR="00A068F0" w:rsidRPr="00A068F0">
        <w:rPr>
          <w:rFonts w:asciiTheme="minorHAnsi" w:hAnsiTheme="minorHAnsi" w:cs="Arial"/>
          <w:b/>
          <w:color w:val="auto"/>
          <w:sz w:val="24"/>
          <w:lang w:val="en-GB"/>
        </w:rPr>
        <w:t>Older People’s Commissioner for Wales.</w:t>
      </w:r>
      <w:r w:rsidR="00A068F0">
        <w:rPr>
          <w:rFonts w:asciiTheme="minorHAnsi" w:hAnsiTheme="minorHAnsi" w:cs="Arial"/>
          <w:color w:val="auto"/>
          <w:sz w:val="24"/>
          <w:lang w:val="en-GB"/>
        </w:rPr>
        <w:t xml:space="preserve">  </w:t>
      </w:r>
      <w:r w:rsidR="00CA2532">
        <w:rPr>
          <w:rFonts w:asciiTheme="minorHAnsi" w:hAnsiTheme="minorHAnsi" w:cs="Arial"/>
          <w:color w:val="auto"/>
          <w:sz w:val="24"/>
          <w:lang w:val="en-GB"/>
        </w:rPr>
        <w:t>Challenging inequities in policy and practice</w:t>
      </w:r>
      <w:r w:rsidR="00DE2A43" w:rsidRPr="007F309C">
        <w:rPr>
          <w:rFonts w:asciiTheme="minorHAnsi" w:hAnsiTheme="minorHAnsi" w:cs="Arial"/>
          <w:color w:val="auto"/>
          <w:sz w:val="24"/>
          <w:lang w:val="en-GB"/>
        </w:rPr>
        <w:t>:</w:t>
      </w:r>
      <w:r w:rsidR="00A557DF" w:rsidRPr="007F309C">
        <w:rPr>
          <w:rFonts w:asciiTheme="minorHAnsi" w:hAnsiTheme="minorHAnsi" w:cs="Arial"/>
          <w:color w:val="auto"/>
          <w:sz w:val="24"/>
          <w:lang w:val="en-GB"/>
        </w:rPr>
        <w:t xml:space="preserve"> </w:t>
      </w:r>
      <w:r w:rsidR="00DE2A43" w:rsidRPr="007F309C">
        <w:rPr>
          <w:rFonts w:asciiTheme="minorHAnsi" w:hAnsiTheme="minorHAnsi" w:cs="Arial"/>
          <w:color w:val="auto"/>
          <w:sz w:val="24"/>
          <w:lang w:val="en-GB"/>
        </w:rPr>
        <w:t xml:space="preserve">Issues confronting older people in Wales </w:t>
      </w:r>
    </w:p>
    <w:p w:rsidR="00E621C9" w:rsidRPr="007F309C" w:rsidRDefault="00E621C9" w:rsidP="00E621C9">
      <w:pPr>
        <w:tabs>
          <w:tab w:val="left" w:pos="1134"/>
        </w:tabs>
        <w:rPr>
          <w:rFonts w:asciiTheme="minorHAnsi" w:hAnsiTheme="minorHAnsi" w:cs="Arial"/>
          <w:color w:val="auto"/>
          <w:sz w:val="24"/>
          <w:lang w:val="en-GB"/>
        </w:rPr>
      </w:pPr>
    </w:p>
    <w:p w:rsidR="00E621C9" w:rsidRPr="007F309C" w:rsidRDefault="00DE2A43" w:rsidP="00E621C9">
      <w:pPr>
        <w:tabs>
          <w:tab w:val="left" w:pos="1134"/>
        </w:tabs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>18.3</w:t>
      </w:r>
      <w:r w:rsidR="00E621C9" w:rsidRPr="007F309C">
        <w:rPr>
          <w:rFonts w:asciiTheme="minorHAnsi" w:hAnsiTheme="minorHAnsi" w:cs="Arial"/>
          <w:color w:val="auto"/>
          <w:sz w:val="24"/>
          <w:lang w:val="en-GB"/>
        </w:rPr>
        <w:t>0</w:t>
      </w:r>
      <w:r w:rsidR="00E621C9" w:rsidRPr="007F309C">
        <w:rPr>
          <w:rFonts w:asciiTheme="minorHAnsi" w:hAnsiTheme="minorHAnsi" w:cs="Arial"/>
          <w:color w:val="auto"/>
          <w:sz w:val="24"/>
          <w:lang w:val="en-GB"/>
        </w:rPr>
        <w:tab/>
      </w:r>
      <w:r w:rsidRPr="007F309C">
        <w:rPr>
          <w:rFonts w:asciiTheme="minorHAnsi" w:hAnsiTheme="minorHAnsi" w:cs="Arial"/>
          <w:color w:val="auto"/>
          <w:sz w:val="24"/>
          <w:lang w:val="en-GB"/>
        </w:rPr>
        <w:t>BREAK</w:t>
      </w:r>
      <w:r w:rsidR="00E621C9" w:rsidRPr="007F309C">
        <w:rPr>
          <w:rFonts w:asciiTheme="minorHAnsi" w:hAnsiTheme="minorHAnsi" w:cs="Arial"/>
          <w:color w:val="auto"/>
          <w:sz w:val="24"/>
          <w:lang w:val="en-GB"/>
        </w:rPr>
        <w:t xml:space="preserve"> </w:t>
      </w:r>
    </w:p>
    <w:p w:rsidR="00E621C9" w:rsidRPr="007F309C" w:rsidRDefault="00E621C9" w:rsidP="00E621C9">
      <w:pPr>
        <w:tabs>
          <w:tab w:val="left" w:pos="1134"/>
        </w:tabs>
        <w:rPr>
          <w:rFonts w:asciiTheme="minorHAnsi" w:hAnsiTheme="minorHAnsi" w:cs="Arial"/>
          <w:color w:val="auto"/>
          <w:sz w:val="24"/>
          <w:lang w:val="en-GB"/>
        </w:rPr>
      </w:pPr>
    </w:p>
    <w:p w:rsidR="00E621C9" w:rsidRPr="007F309C" w:rsidRDefault="00DE2A43" w:rsidP="00B72476">
      <w:pPr>
        <w:tabs>
          <w:tab w:val="left" w:pos="1134"/>
        </w:tabs>
        <w:ind w:left="1134" w:hanging="1134"/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>19</w:t>
      </w:r>
      <w:r w:rsidR="00E621C9" w:rsidRPr="007F309C">
        <w:rPr>
          <w:rFonts w:asciiTheme="minorHAnsi" w:hAnsiTheme="minorHAnsi" w:cs="Arial"/>
          <w:color w:val="auto"/>
          <w:sz w:val="24"/>
          <w:lang w:val="en-GB"/>
        </w:rPr>
        <w:t>.30</w:t>
      </w:r>
      <w:r w:rsidR="00E621C9" w:rsidRPr="007F309C">
        <w:rPr>
          <w:rFonts w:asciiTheme="minorHAnsi" w:hAnsiTheme="minorHAnsi" w:cs="Arial"/>
          <w:color w:val="auto"/>
          <w:sz w:val="24"/>
          <w:lang w:val="en-GB"/>
        </w:rPr>
        <w:tab/>
      </w: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Dinner for participants and mentors  </w:t>
      </w:r>
    </w:p>
    <w:p w:rsidR="0030766E" w:rsidRPr="007F309C" w:rsidRDefault="0030766E" w:rsidP="00E621C9">
      <w:pPr>
        <w:tabs>
          <w:tab w:val="left" w:pos="1134"/>
        </w:tabs>
        <w:rPr>
          <w:rFonts w:asciiTheme="minorHAnsi" w:hAnsiTheme="minorHAnsi" w:cs="Arial"/>
          <w:color w:val="auto"/>
          <w:sz w:val="24"/>
          <w:lang w:val="en-GB"/>
        </w:rPr>
      </w:pPr>
    </w:p>
    <w:p w:rsidR="008D4943" w:rsidRPr="007F309C" w:rsidRDefault="008D4943" w:rsidP="00E621C9">
      <w:pPr>
        <w:tabs>
          <w:tab w:val="left" w:pos="1134"/>
        </w:tabs>
        <w:rPr>
          <w:rFonts w:asciiTheme="minorHAnsi" w:hAnsiTheme="minorHAnsi" w:cs="Arial"/>
          <w:color w:val="auto"/>
          <w:sz w:val="24"/>
          <w:lang w:val="en-GB"/>
        </w:rPr>
      </w:pPr>
    </w:p>
    <w:p w:rsidR="00D325D8" w:rsidRPr="007F309C" w:rsidRDefault="0030766E" w:rsidP="00A55538">
      <w:pPr>
        <w:spacing w:after="120"/>
        <w:jc w:val="center"/>
        <w:rPr>
          <w:rFonts w:asciiTheme="minorHAnsi" w:hAnsiTheme="minorHAnsi" w:cs="Arial"/>
          <w:b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b/>
          <w:color w:val="auto"/>
          <w:sz w:val="24"/>
          <w:lang w:val="en-GB"/>
        </w:rPr>
        <w:t xml:space="preserve">Tuesday </w:t>
      </w:r>
      <w:r w:rsidR="00D325D8" w:rsidRPr="007F309C">
        <w:rPr>
          <w:rFonts w:asciiTheme="minorHAnsi" w:hAnsiTheme="minorHAnsi" w:cs="Arial"/>
          <w:b/>
          <w:color w:val="auto"/>
          <w:sz w:val="24"/>
          <w:lang w:val="en-GB"/>
        </w:rPr>
        <w:t>2</w:t>
      </w:r>
      <w:r w:rsidRPr="007F309C">
        <w:rPr>
          <w:rFonts w:asciiTheme="minorHAnsi" w:hAnsiTheme="minorHAnsi" w:cs="Arial"/>
          <w:b/>
          <w:color w:val="auto"/>
          <w:sz w:val="24"/>
          <w:lang w:val="en-GB"/>
        </w:rPr>
        <w:t>5</w:t>
      </w:r>
      <w:r w:rsidRPr="007F309C">
        <w:rPr>
          <w:rFonts w:asciiTheme="minorHAnsi" w:hAnsiTheme="minorHAnsi" w:cs="Arial"/>
          <w:b/>
          <w:color w:val="auto"/>
          <w:sz w:val="24"/>
          <w:vertAlign w:val="superscript"/>
          <w:lang w:val="en-GB"/>
        </w:rPr>
        <w:t>th</w:t>
      </w:r>
      <w:r w:rsidRPr="007F309C">
        <w:rPr>
          <w:rFonts w:asciiTheme="minorHAnsi" w:hAnsiTheme="minorHAnsi" w:cs="Arial"/>
          <w:b/>
          <w:color w:val="auto"/>
          <w:sz w:val="24"/>
          <w:lang w:val="en-GB"/>
        </w:rPr>
        <w:t xml:space="preserve"> June</w:t>
      </w:r>
    </w:p>
    <w:p w:rsidR="0030766E" w:rsidRPr="007F309C" w:rsidRDefault="00D325D8" w:rsidP="00B72476">
      <w:pPr>
        <w:tabs>
          <w:tab w:val="left" w:pos="1134"/>
        </w:tabs>
        <w:ind w:left="1134" w:hanging="1134"/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>8.3</w:t>
      </w:r>
      <w:r w:rsidR="0030766E" w:rsidRPr="007F309C">
        <w:rPr>
          <w:rFonts w:asciiTheme="minorHAnsi" w:hAnsiTheme="minorHAnsi" w:cs="Arial"/>
          <w:color w:val="auto"/>
          <w:sz w:val="24"/>
          <w:lang w:val="en-GB"/>
        </w:rPr>
        <w:t xml:space="preserve">0 </w:t>
      </w:r>
      <w:r w:rsidR="0030766E" w:rsidRPr="007F309C">
        <w:rPr>
          <w:rFonts w:asciiTheme="minorHAnsi" w:hAnsiTheme="minorHAnsi" w:cs="Arial"/>
          <w:color w:val="auto"/>
          <w:sz w:val="24"/>
          <w:lang w:val="en-GB"/>
        </w:rPr>
        <w:tab/>
      </w:r>
      <w:r w:rsidRPr="007F309C">
        <w:rPr>
          <w:rFonts w:asciiTheme="minorHAnsi" w:hAnsiTheme="minorHAnsi" w:cs="Arial"/>
          <w:b/>
          <w:color w:val="auto"/>
          <w:sz w:val="24"/>
          <w:lang w:val="en-GB"/>
        </w:rPr>
        <w:t xml:space="preserve">Maria Cheshire-Allen &amp; </w:t>
      </w:r>
      <w:proofErr w:type="spellStart"/>
      <w:r w:rsidRPr="007F309C">
        <w:rPr>
          <w:rFonts w:asciiTheme="minorHAnsi" w:hAnsiTheme="minorHAnsi" w:cs="Arial"/>
          <w:b/>
          <w:color w:val="auto"/>
          <w:sz w:val="24"/>
          <w:lang w:val="en-GB"/>
        </w:rPr>
        <w:t>Bethan</w:t>
      </w:r>
      <w:proofErr w:type="spellEnd"/>
      <w:r w:rsidRPr="007F309C">
        <w:rPr>
          <w:rFonts w:asciiTheme="minorHAnsi" w:hAnsiTheme="minorHAnsi" w:cs="Arial"/>
          <w:b/>
          <w:color w:val="auto"/>
          <w:sz w:val="24"/>
          <w:lang w:val="en-GB"/>
        </w:rPr>
        <w:t xml:space="preserve"> Winter</w:t>
      </w:r>
      <w:r w:rsidR="000923B7">
        <w:rPr>
          <w:rFonts w:asciiTheme="minorHAnsi" w:hAnsiTheme="minorHAnsi" w:cs="Arial"/>
          <w:color w:val="auto"/>
          <w:sz w:val="24"/>
          <w:lang w:val="en-GB"/>
        </w:rPr>
        <w:t>,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 </w:t>
      </w:r>
      <w:r w:rsidR="00B43777" w:rsidRPr="007F309C">
        <w:rPr>
          <w:rFonts w:asciiTheme="minorHAnsi" w:hAnsiTheme="minorHAnsi" w:cs="Arial"/>
          <w:color w:val="auto"/>
          <w:sz w:val="24"/>
          <w:lang w:val="en-GB"/>
        </w:rPr>
        <w:t xml:space="preserve">Greetings &amp; 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overview of the workshop programme </w:t>
      </w:r>
      <w:r w:rsidR="0030766E" w:rsidRPr="007F309C">
        <w:rPr>
          <w:rFonts w:asciiTheme="minorHAnsi" w:hAnsiTheme="minorHAnsi" w:cs="Arial"/>
          <w:color w:val="auto"/>
          <w:sz w:val="24"/>
          <w:lang w:val="en-GB"/>
        </w:rPr>
        <w:t xml:space="preserve"> </w:t>
      </w:r>
    </w:p>
    <w:p w:rsidR="00D325D8" w:rsidRPr="007F309C" w:rsidRDefault="00D325D8" w:rsidP="00B72476">
      <w:pPr>
        <w:tabs>
          <w:tab w:val="left" w:pos="1134"/>
        </w:tabs>
        <w:ind w:left="1134" w:hanging="1134"/>
        <w:rPr>
          <w:rFonts w:asciiTheme="minorHAnsi" w:hAnsiTheme="minorHAnsi" w:cs="Arial"/>
          <w:color w:val="auto"/>
          <w:sz w:val="24"/>
          <w:lang w:val="en-GB"/>
        </w:rPr>
      </w:pPr>
    </w:p>
    <w:p w:rsidR="00D325D8" w:rsidRPr="007F309C" w:rsidRDefault="00B43777" w:rsidP="00D325D8">
      <w:pPr>
        <w:tabs>
          <w:tab w:val="left" w:pos="1134"/>
        </w:tabs>
        <w:ind w:left="1134" w:hanging="1134"/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>9</w:t>
      </w:r>
      <w:r w:rsidR="00D325D8" w:rsidRPr="007F309C">
        <w:rPr>
          <w:rFonts w:asciiTheme="minorHAnsi" w:hAnsiTheme="minorHAnsi" w:cs="Arial"/>
          <w:color w:val="auto"/>
          <w:sz w:val="24"/>
          <w:lang w:val="en-GB"/>
        </w:rPr>
        <w:t>.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>00</w:t>
      </w:r>
      <w:r w:rsidR="00CA2532">
        <w:rPr>
          <w:rFonts w:asciiTheme="minorHAnsi" w:hAnsiTheme="minorHAnsi" w:cs="Arial"/>
          <w:color w:val="auto"/>
          <w:sz w:val="24"/>
          <w:lang w:val="en-GB"/>
        </w:rPr>
        <w:t xml:space="preserve"> </w:t>
      </w:r>
      <w:r w:rsidR="00CA2532">
        <w:rPr>
          <w:rFonts w:asciiTheme="minorHAnsi" w:hAnsiTheme="minorHAnsi" w:cs="Arial"/>
          <w:color w:val="auto"/>
          <w:sz w:val="24"/>
          <w:lang w:val="en-GB"/>
        </w:rPr>
        <w:tab/>
      </w:r>
      <w:r w:rsidR="00CA2532" w:rsidRPr="00CA2532">
        <w:rPr>
          <w:rFonts w:asciiTheme="minorHAnsi" w:hAnsiTheme="minorHAnsi" w:cs="Arial"/>
          <w:color w:val="auto"/>
          <w:sz w:val="24"/>
          <w:lang w:val="en-GB"/>
        </w:rPr>
        <w:t>I</w:t>
      </w:r>
      <w:r w:rsidR="00D325D8" w:rsidRPr="007F309C">
        <w:rPr>
          <w:rFonts w:asciiTheme="minorHAnsi" w:hAnsiTheme="minorHAnsi" w:cs="Arial"/>
          <w:color w:val="auto"/>
          <w:sz w:val="24"/>
          <w:lang w:val="en-GB"/>
        </w:rPr>
        <w:t xml:space="preserve">ntroductions </w:t>
      </w:r>
      <w:r w:rsidR="00CA2532">
        <w:rPr>
          <w:rFonts w:asciiTheme="minorHAnsi" w:hAnsiTheme="minorHAnsi" w:cs="Arial"/>
          <w:color w:val="auto"/>
          <w:sz w:val="24"/>
          <w:lang w:val="en-GB"/>
        </w:rPr>
        <w:t>and greetings</w:t>
      </w:r>
      <w:r w:rsidR="000923B7">
        <w:rPr>
          <w:rFonts w:asciiTheme="minorHAnsi" w:hAnsiTheme="minorHAnsi" w:cs="Arial"/>
          <w:color w:val="auto"/>
          <w:sz w:val="24"/>
          <w:lang w:val="en-GB"/>
        </w:rPr>
        <w:t xml:space="preserve"> from local stakeholders</w:t>
      </w:r>
    </w:p>
    <w:p w:rsidR="00B43777" w:rsidRPr="007F309C" w:rsidRDefault="00D325D8" w:rsidP="00CA2532">
      <w:pPr>
        <w:rPr>
          <w:rFonts w:asciiTheme="minorHAnsi" w:hAnsiTheme="minorHAnsi" w:cstheme="minorHAnsi"/>
          <w:sz w:val="24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ab/>
      </w:r>
      <w:r w:rsidR="00B43777" w:rsidRPr="007F309C">
        <w:rPr>
          <w:rFonts w:asciiTheme="minorHAnsi" w:hAnsiTheme="minorHAnsi" w:cstheme="minorHAnsi"/>
          <w:sz w:val="24"/>
        </w:rPr>
        <w:tab/>
      </w:r>
    </w:p>
    <w:p w:rsidR="00D14A2C" w:rsidRDefault="00B43777" w:rsidP="00CA2532">
      <w:pPr>
        <w:tabs>
          <w:tab w:val="left" w:pos="1134"/>
        </w:tabs>
        <w:ind w:left="1134" w:hanging="1134"/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>9.3</w:t>
      </w:r>
      <w:r w:rsidR="007F309C">
        <w:rPr>
          <w:rFonts w:asciiTheme="minorHAnsi" w:hAnsiTheme="minorHAnsi" w:cs="Arial"/>
          <w:color w:val="auto"/>
          <w:sz w:val="24"/>
          <w:lang w:val="en-GB"/>
        </w:rPr>
        <w:t xml:space="preserve">0 </w:t>
      </w:r>
      <w:r w:rsidR="007F309C">
        <w:rPr>
          <w:rFonts w:asciiTheme="minorHAnsi" w:hAnsiTheme="minorHAnsi" w:cs="Arial"/>
          <w:color w:val="auto"/>
          <w:sz w:val="24"/>
          <w:lang w:val="en-GB"/>
        </w:rPr>
        <w:tab/>
      </w:r>
      <w:r w:rsidRPr="007F309C">
        <w:rPr>
          <w:rFonts w:asciiTheme="minorHAnsi" w:hAnsiTheme="minorHAnsi" w:cs="Arial"/>
          <w:b/>
          <w:color w:val="auto"/>
          <w:sz w:val="24"/>
          <w:lang w:val="en-GB"/>
        </w:rPr>
        <w:t>Session 1: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 </w:t>
      </w:r>
      <w:r w:rsidR="00D14A2C">
        <w:rPr>
          <w:rFonts w:asciiTheme="minorHAnsi" w:hAnsiTheme="minorHAnsi" w:cs="Arial"/>
          <w:color w:val="auto"/>
          <w:sz w:val="24"/>
          <w:lang w:val="en-GB"/>
        </w:rPr>
        <w:t>Keynote address</w:t>
      </w:r>
    </w:p>
    <w:p w:rsidR="00B43777" w:rsidRPr="007F309C" w:rsidRDefault="00D14A2C" w:rsidP="00CA2532">
      <w:pPr>
        <w:tabs>
          <w:tab w:val="left" w:pos="1134"/>
        </w:tabs>
        <w:ind w:left="1134" w:hanging="1134"/>
        <w:rPr>
          <w:rFonts w:asciiTheme="minorHAnsi" w:hAnsiTheme="minorHAnsi" w:cs="Arial"/>
          <w:color w:val="auto"/>
          <w:sz w:val="24"/>
          <w:lang w:val="en-GB"/>
        </w:rPr>
      </w:pPr>
      <w:r>
        <w:rPr>
          <w:rFonts w:asciiTheme="minorHAnsi" w:hAnsiTheme="minorHAnsi" w:cs="Arial"/>
          <w:color w:val="auto"/>
          <w:sz w:val="24"/>
          <w:lang w:val="en-GB"/>
        </w:rPr>
        <w:tab/>
      </w:r>
      <w:r w:rsidRPr="00D14A2C">
        <w:rPr>
          <w:rFonts w:asciiTheme="minorHAnsi" w:hAnsiTheme="minorHAnsi" w:cs="Arial"/>
          <w:b/>
          <w:color w:val="auto"/>
          <w:sz w:val="24"/>
          <w:lang w:val="en-GB"/>
        </w:rPr>
        <w:t xml:space="preserve">Phyllis </w:t>
      </w:r>
      <w:proofErr w:type="gramStart"/>
      <w:r w:rsidRPr="00D14A2C">
        <w:rPr>
          <w:rFonts w:asciiTheme="minorHAnsi" w:hAnsiTheme="minorHAnsi" w:cs="Arial"/>
          <w:b/>
          <w:color w:val="auto"/>
          <w:sz w:val="24"/>
          <w:lang w:val="en-GB"/>
        </w:rPr>
        <w:t xml:space="preserve">Moen  </w:t>
      </w:r>
      <w:r w:rsidR="00B43777" w:rsidRPr="007F309C">
        <w:rPr>
          <w:rFonts w:asciiTheme="minorHAnsi" w:hAnsiTheme="minorHAnsi" w:cs="Arial"/>
          <w:color w:val="auto"/>
          <w:sz w:val="24"/>
          <w:lang w:val="en-GB"/>
        </w:rPr>
        <w:t>Lifecourse</w:t>
      </w:r>
      <w:proofErr w:type="gramEnd"/>
      <w:r w:rsidR="00B43777" w:rsidRPr="007F309C">
        <w:rPr>
          <w:rFonts w:asciiTheme="minorHAnsi" w:hAnsiTheme="minorHAnsi" w:cs="Arial"/>
          <w:color w:val="auto"/>
          <w:sz w:val="24"/>
          <w:lang w:val="en-GB"/>
        </w:rPr>
        <w:t xml:space="preserve"> pathways: Toward a good old age?</w:t>
      </w:r>
    </w:p>
    <w:p w:rsidR="00E621C9" w:rsidRPr="007F309C" w:rsidRDefault="00B43777" w:rsidP="00CA2532">
      <w:pPr>
        <w:tabs>
          <w:tab w:val="left" w:pos="1134"/>
        </w:tabs>
        <w:ind w:left="1134" w:hanging="1134"/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                  </w:t>
      </w:r>
      <w:r w:rsidR="0030766E" w:rsidRPr="007F309C">
        <w:rPr>
          <w:rFonts w:asciiTheme="minorHAnsi" w:hAnsiTheme="minorHAnsi" w:cs="Arial"/>
          <w:color w:val="auto"/>
          <w:sz w:val="24"/>
          <w:lang w:val="en-GB"/>
        </w:rPr>
        <w:t xml:space="preserve"> </w:t>
      </w:r>
      <w:r w:rsidR="00D14A2C">
        <w:rPr>
          <w:rFonts w:asciiTheme="minorHAnsi" w:hAnsiTheme="minorHAnsi" w:cs="Arial"/>
          <w:color w:val="auto"/>
          <w:sz w:val="24"/>
          <w:lang w:val="en-GB"/>
        </w:rPr>
        <w:t xml:space="preserve">  </w:t>
      </w:r>
    </w:p>
    <w:p w:rsidR="00B43777" w:rsidRPr="007F309C" w:rsidRDefault="00B43777" w:rsidP="00CA2532">
      <w:pPr>
        <w:tabs>
          <w:tab w:val="left" w:pos="1134"/>
        </w:tabs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10.30 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ab/>
      </w:r>
      <w:r w:rsidR="00CA2532">
        <w:rPr>
          <w:rFonts w:asciiTheme="minorHAnsi" w:hAnsiTheme="minorHAnsi" w:cs="Arial"/>
          <w:color w:val="auto"/>
          <w:sz w:val="24"/>
          <w:lang w:val="en-GB"/>
        </w:rPr>
        <w:t xml:space="preserve"> </w:t>
      </w:r>
      <w:r w:rsidR="00CC3015">
        <w:rPr>
          <w:rFonts w:asciiTheme="minorHAnsi" w:hAnsiTheme="minorHAnsi" w:cs="Arial"/>
          <w:color w:val="auto"/>
          <w:sz w:val="24"/>
          <w:lang w:val="en-GB"/>
        </w:rPr>
        <w:t>BREAK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 </w:t>
      </w:r>
    </w:p>
    <w:p w:rsidR="00A55538" w:rsidRPr="007F309C" w:rsidRDefault="00A55538" w:rsidP="00CA2532">
      <w:pPr>
        <w:tabs>
          <w:tab w:val="left" w:pos="1134"/>
        </w:tabs>
        <w:rPr>
          <w:rFonts w:asciiTheme="minorHAnsi" w:hAnsiTheme="minorHAnsi" w:cstheme="minorHAnsi"/>
          <w:sz w:val="24"/>
        </w:rPr>
      </w:pPr>
    </w:p>
    <w:p w:rsidR="00A55538" w:rsidRPr="007F309C" w:rsidRDefault="007F309C" w:rsidP="00CA2532">
      <w:pPr>
        <w:tabs>
          <w:tab w:val="left" w:pos="1134"/>
        </w:tabs>
        <w:ind w:left="1134" w:hanging="1134"/>
        <w:rPr>
          <w:rFonts w:asciiTheme="minorHAnsi" w:hAnsiTheme="minorHAnsi" w:cs="Arial"/>
          <w:color w:val="auto"/>
          <w:sz w:val="24"/>
          <w:lang w:val="en-GB"/>
        </w:rPr>
      </w:pPr>
      <w:r>
        <w:rPr>
          <w:rFonts w:asciiTheme="minorHAnsi" w:hAnsiTheme="minorHAnsi" w:cs="Arial"/>
          <w:color w:val="auto"/>
          <w:sz w:val="24"/>
          <w:lang w:val="en-GB"/>
        </w:rPr>
        <w:t xml:space="preserve">11.00 </w:t>
      </w:r>
      <w:r>
        <w:rPr>
          <w:rFonts w:asciiTheme="minorHAnsi" w:hAnsiTheme="minorHAnsi" w:cs="Arial"/>
          <w:color w:val="auto"/>
          <w:sz w:val="24"/>
          <w:lang w:val="en-GB"/>
        </w:rPr>
        <w:tab/>
      </w:r>
      <w:r w:rsidR="00A55538" w:rsidRPr="007F309C">
        <w:rPr>
          <w:rFonts w:asciiTheme="minorHAnsi" w:hAnsiTheme="minorHAnsi" w:cs="Arial"/>
          <w:b/>
          <w:color w:val="auto"/>
          <w:sz w:val="24"/>
          <w:lang w:val="en-GB"/>
        </w:rPr>
        <w:t>Workshop 1:</w:t>
      </w:r>
      <w:r w:rsidR="00A55538" w:rsidRPr="007F309C">
        <w:rPr>
          <w:rFonts w:asciiTheme="minorHAnsi" w:hAnsiTheme="minorHAnsi" w:cs="Arial"/>
          <w:color w:val="auto"/>
          <w:sz w:val="24"/>
          <w:lang w:val="en-GB"/>
        </w:rPr>
        <w:t xml:space="preserve"> Mapping theoretical </w:t>
      </w:r>
      <w:proofErr w:type="spellStart"/>
      <w:r w:rsidR="00A55538" w:rsidRPr="007F309C">
        <w:rPr>
          <w:rFonts w:asciiTheme="minorHAnsi" w:hAnsiTheme="minorHAnsi" w:cs="Arial"/>
          <w:color w:val="auto"/>
          <w:sz w:val="24"/>
          <w:lang w:val="en-GB"/>
        </w:rPr>
        <w:t>lifecourse</w:t>
      </w:r>
      <w:proofErr w:type="spellEnd"/>
      <w:r w:rsidR="00A55538" w:rsidRPr="007F309C">
        <w:rPr>
          <w:rFonts w:asciiTheme="minorHAnsi" w:hAnsiTheme="minorHAnsi" w:cs="Arial"/>
          <w:color w:val="auto"/>
          <w:sz w:val="24"/>
          <w:lang w:val="en-GB"/>
        </w:rPr>
        <w:t xml:space="preserve"> pathways to exclusion</w:t>
      </w:r>
    </w:p>
    <w:p w:rsidR="00A55538" w:rsidRPr="007F309C" w:rsidRDefault="00A55538" w:rsidP="00CA2532">
      <w:pPr>
        <w:tabs>
          <w:tab w:val="left" w:pos="1134"/>
        </w:tabs>
        <w:ind w:left="1134" w:hanging="1134"/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                   </w:t>
      </w:r>
      <w:r w:rsidR="00CA2532">
        <w:rPr>
          <w:rFonts w:asciiTheme="minorHAnsi" w:hAnsiTheme="minorHAnsi" w:cs="Arial"/>
          <w:color w:val="auto"/>
          <w:sz w:val="24"/>
          <w:lang w:val="en-GB"/>
        </w:rPr>
        <w:t xml:space="preserve">  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Chair – </w:t>
      </w:r>
      <w:r w:rsidRPr="00D53862">
        <w:rPr>
          <w:rFonts w:asciiTheme="minorHAnsi" w:hAnsiTheme="minorHAnsi" w:cs="Arial"/>
          <w:b/>
          <w:color w:val="auto"/>
          <w:sz w:val="24"/>
          <w:lang w:val="en-GB"/>
        </w:rPr>
        <w:t>Norah Keating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 </w:t>
      </w:r>
    </w:p>
    <w:p w:rsidR="00A55538" w:rsidRPr="007F309C" w:rsidRDefault="00A55538" w:rsidP="00A55538">
      <w:pPr>
        <w:tabs>
          <w:tab w:val="left" w:pos="1134"/>
        </w:tabs>
        <w:rPr>
          <w:rFonts w:asciiTheme="minorHAnsi" w:hAnsiTheme="minorHAnsi" w:cstheme="minorHAnsi"/>
          <w:sz w:val="24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                   </w:t>
      </w:r>
    </w:p>
    <w:p w:rsidR="00A55538" w:rsidRPr="007F309C" w:rsidRDefault="00A55538" w:rsidP="00A55538">
      <w:pPr>
        <w:tabs>
          <w:tab w:val="left" w:pos="1134"/>
        </w:tabs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>1</w:t>
      </w:r>
      <w:r w:rsidR="005E4A54" w:rsidRPr="007F309C">
        <w:rPr>
          <w:rFonts w:asciiTheme="minorHAnsi" w:hAnsiTheme="minorHAnsi" w:cs="Arial"/>
          <w:color w:val="auto"/>
          <w:sz w:val="24"/>
          <w:lang w:val="en-GB"/>
        </w:rPr>
        <w:t>3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.00 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ab/>
      </w:r>
      <w:r w:rsidR="00CC3015">
        <w:rPr>
          <w:rFonts w:asciiTheme="minorHAnsi" w:hAnsiTheme="minorHAnsi" w:cs="Arial"/>
          <w:color w:val="auto"/>
          <w:sz w:val="24"/>
          <w:lang w:val="en-GB"/>
        </w:rPr>
        <w:t>LUNCH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 </w:t>
      </w:r>
    </w:p>
    <w:p w:rsidR="00A55538" w:rsidRPr="007F309C" w:rsidRDefault="00A55538" w:rsidP="007F309C">
      <w:pPr>
        <w:rPr>
          <w:rFonts w:asciiTheme="minorHAnsi" w:hAnsiTheme="minorHAnsi" w:cstheme="minorHAnsi"/>
          <w:sz w:val="24"/>
        </w:rPr>
      </w:pPr>
    </w:p>
    <w:p w:rsidR="00A55538" w:rsidRPr="007F309C" w:rsidRDefault="005E4A54" w:rsidP="00A55538">
      <w:pPr>
        <w:tabs>
          <w:tab w:val="left" w:pos="1134"/>
        </w:tabs>
        <w:ind w:left="1134" w:hanging="1134"/>
        <w:rPr>
          <w:rFonts w:asciiTheme="minorHAnsi" w:hAnsiTheme="minorHAnsi" w:cs="Arial"/>
          <w:color w:val="auto"/>
          <w:sz w:val="24"/>
          <w:lang w:val="en-GB"/>
        </w:rPr>
      </w:pPr>
      <w:proofErr w:type="gramStart"/>
      <w:r w:rsidRPr="007F309C">
        <w:rPr>
          <w:rFonts w:asciiTheme="minorHAnsi" w:hAnsiTheme="minorHAnsi" w:cs="Arial"/>
          <w:color w:val="auto"/>
          <w:sz w:val="24"/>
          <w:lang w:val="en-GB"/>
        </w:rPr>
        <w:t>14</w:t>
      </w:r>
      <w:r w:rsidR="00A55538" w:rsidRPr="007F309C">
        <w:rPr>
          <w:rFonts w:asciiTheme="minorHAnsi" w:hAnsiTheme="minorHAnsi" w:cs="Arial"/>
          <w:color w:val="auto"/>
          <w:sz w:val="24"/>
          <w:lang w:val="en-GB"/>
        </w:rPr>
        <w:t>.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>0</w:t>
      </w:r>
      <w:r w:rsidR="00A55538" w:rsidRPr="007F309C">
        <w:rPr>
          <w:rFonts w:asciiTheme="minorHAnsi" w:hAnsiTheme="minorHAnsi" w:cs="Arial"/>
          <w:color w:val="auto"/>
          <w:sz w:val="24"/>
          <w:lang w:val="en-GB"/>
        </w:rPr>
        <w:t xml:space="preserve">0 </w:t>
      </w:r>
      <w:r w:rsidR="00A55538" w:rsidRPr="007F309C">
        <w:rPr>
          <w:rFonts w:asciiTheme="minorHAnsi" w:hAnsiTheme="minorHAnsi" w:cs="Arial"/>
          <w:color w:val="auto"/>
          <w:sz w:val="24"/>
          <w:lang w:val="en-GB"/>
        </w:rPr>
        <w:tab/>
      </w:r>
      <w:r w:rsidRPr="007F309C">
        <w:rPr>
          <w:rFonts w:asciiTheme="minorHAnsi" w:hAnsiTheme="minorHAnsi" w:cs="Arial"/>
          <w:b/>
          <w:color w:val="auto"/>
          <w:sz w:val="24"/>
          <w:lang w:val="en-GB"/>
        </w:rPr>
        <w:t>Session 2</w:t>
      </w:r>
      <w:r w:rsidR="00A55538" w:rsidRPr="007F309C">
        <w:rPr>
          <w:rFonts w:asciiTheme="minorHAnsi" w:hAnsiTheme="minorHAnsi" w:cs="Arial"/>
          <w:b/>
          <w:color w:val="auto"/>
          <w:sz w:val="24"/>
          <w:lang w:val="en-GB"/>
        </w:rPr>
        <w:t>:</w:t>
      </w:r>
      <w:r w:rsidR="00A55538" w:rsidRPr="007F309C">
        <w:rPr>
          <w:rFonts w:asciiTheme="minorHAnsi" w:hAnsiTheme="minorHAnsi" w:cs="Arial"/>
          <w:color w:val="auto"/>
          <w:sz w:val="24"/>
          <w:lang w:val="en-GB"/>
        </w:rPr>
        <w:t xml:space="preserve"> 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>Understanding policy context</w:t>
      </w:r>
      <w:r w:rsidR="00A557DF" w:rsidRPr="007F309C">
        <w:rPr>
          <w:rFonts w:asciiTheme="minorHAnsi" w:hAnsiTheme="minorHAnsi" w:cs="Arial"/>
          <w:color w:val="auto"/>
          <w:sz w:val="24"/>
          <w:lang w:val="en-GB"/>
        </w:rPr>
        <w:t>s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>.</w:t>
      </w:r>
      <w:proofErr w:type="gramEnd"/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 Global and European pol</w:t>
      </w:r>
      <w:r w:rsidR="007F309C">
        <w:rPr>
          <w:rFonts w:asciiTheme="minorHAnsi" w:hAnsiTheme="minorHAnsi" w:cs="Arial"/>
          <w:color w:val="auto"/>
          <w:sz w:val="24"/>
          <w:lang w:val="en-GB"/>
        </w:rPr>
        <w:t>i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cy agendas on social exclusion </w:t>
      </w:r>
    </w:p>
    <w:p w:rsidR="00A55538" w:rsidRPr="007F309C" w:rsidRDefault="00A55538" w:rsidP="00A55538">
      <w:pPr>
        <w:tabs>
          <w:tab w:val="left" w:pos="1134"/>
        </w:tabs>
        <w:ind w:left="1134" w:hanging="1134"/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                   </w:t>
      </w:r>
      <w:r w:rsidR="00CA2532">
        <w:rPr>
          <w:rFonts w:asciiTheme="minorHAnsi" w:hAnsiTheme="minorHAnsi" w:cs="Arial"/>
          <w:color w:val="auto"/>
          <w:sz w:val="24"/>
          <w:lang w:val="en-GB"/>
        </w:rPr>
        <w:t xml:space="preserve">  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Chair: </w:t>
      </w:r>
      <w:proofErr w:type="spellStart"/>
      <w:r w:rsidR="005E4A54" w:rsidRPr="00D53862">
        <w:rPr>
          <w:rFonts w:asciiTheme="minorHAnsi" w:hAnsiTheme="minorHAnsi" w:cs="Arial"/>
          <w:b/>
          <w:color w:val="auto"/>
          <w:sz w:val="24"/>
          <w:lang w:val="en-GB"/>
        </w:rPr>
        <w:t>Paivi</w:t>
      </w:r>
      <w:proofErr w:type="spellEnd"/>
      <w:r w:rsidR="005E4A54" w:rsidRPr="00D53862">
        <w:rPr>
          <w:rFonts w:asciiTheme="minorHAnsi" w:hAnsiTheme="minorHAnsi" w:cs="Arial"/>
          <w:b/>
          <w:color w:val="auto"/>
          <w:sz w:val="24"/>
          <w:lang w:val="en-GB"/>
        </w:rPr>
        <w:t xml:space="preserve"> </w:t>
      </w:r>
      <w:proofErr w:type="spellStart"/>
      <w:r w:rsidR="005E4A54" w:rsidRPr="00D53862">
        <w:rPr>
          <w:rFonts w:asciiTheme="minorHAnsi" w:hAnsiTheme="minorHAnsi" w:cs="Arial"/>
          <w:b/>
          <w:color w:val="auto"/>
          <w:sz w:val="24"/>
          <w:lang w:val="en-GB"/>
        </w:rPr>
        <w:t>Topo</w:t>
      </w:r>
      <w:proofErr w:type="spellEnd"/>
      <w:r w:rsidR="00B97FF4">
        <w:rPr>
          <w:rFonts w:asciiTheme="minorHAnsi" w:hAnsiTheme="minorHAnsi" w:cs="Arial"/>
          <w:b/>
          <w:color w:val="auto"/>
          <w:sz w:val="24"/>
          <w:lang w:val="en-GB"/>
        </w:rPr>
        <w:br/>
      </w:r>
    </w:p>
    <w:p w:rsidR="005E4A54" w:rsidRPr="007F309C" w:rsidRDefault="005E4A54" w:rsidP="005E4A54">
      <w:pPr>
        <w:tabs>
          <w:tab w:val="left" w:pos="1134"/>
        </w:tabs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16.00 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ab/>
      </w:r>
      <w:r w:rsidR="00CC3015">
        <w:rPr>
          <w:rFonts w:asciiTheme="minorHAnsi" w:hAnsiTheme="minorHAnsi" w:cs="Arial"/>
          <w:color w:val="auto"/>
          <w:sz w:val="24"/>
          <w:lang w:val="en-GB"/>
        </w:rPr>
        <w:t>BREAK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 </w:t>
      </w:r>
    </w:p>
    <w:p w:rsidR="005E4A54" w:rsidRPr="007F309C" w:rsidRDefault="005E4A54" w:rsidP="00A55538">
      <w:pPr>
        <w:tabs>
          <w:tab w:val="left" w:pos="1134"/>
        </w:tabs>
        <w:ind w:left="1134" w:hanging="1134"/>
        <w:rPr>
          <w:rFonts w:asciiTheme="minorHAnsi" w:hAnsiTheme="minorHAnsi" w:cs="Arial"/>
          <w:color w:val="auto"/>
          <w:sz w:val="24"/>
          <w:lang w:val="en-GB"/>
        </w:rPr>
      </w:pPr>
    </w:p>
    <w:p w:rsidR="005E4A54" w:rsidRPr="007F309C" w:rsidRDefault="00CA2532" w:rsidP="005E4A54">
      <w:pPr>
        <w:tabs>
          <w:tab w:val="left" w:pos="1134"/>
        </w:tabs>
        <w:ind w:left="1134" w:hanging="1134"/>
        <w:rPr>
          <w:rFonts w:asciiTheme="minorHAnsi" w:hAnsiTheme="minorHAnsi" w:cs="Arial"/>
          <w:color w:val="auto"/>
          <w:sz w:val="24"/>
          <w:lang w:val="en-GB"/>
        </w:rPr>
      </w:pPr>
      <w:r>
        <w:rPr>
          <w:rFonts w:asciiTheme="minorHAnsi" w:hAnsiTheme="minorHAnsi" w:cs="Arial"/>
          <w:color w:val="auto"/>
          <w:sz w:val="24"/>
          <w:lang w:val="en-GB"/>
        </w:rPr>
        <w:t xml:space="preserve">16.30 </w:t>
      </w:r>
      <w:r>
        <w:rPr>
          <w:rFonts w:asciiTheme="minorHAnsi" w:hAnsiTheme="minorHAnsi" w:cs="Arial"/>
          <w:color w:val="auto"/>
          <w:sz w:val="24"/>
          <w:lang w:val="en-GB"/>
        </w:rPr>
        <w:tab/>
      </w:r>
      <w:r w:rsidR="005E4A54" w:rsidRPr="007F309C">
        <w:rPr>
          <w:rFonts w:asciiTheme="minorHAnsi" w:hAnsiTheme="minorHAnsi" w:cs="Arial"/>
          <w:b/>
          <w:color w:val="auto"/>
          <w:sz w:val="24"/>
          <w:lang w:val="en-GB"/>
        </w:rPr>
        <w:t>Workshop 2:</w:t>
      </w:r>
      <w:r w:rsidR="008056FB">
        <w:rPr>
          <w:rFonts w:asciiTheme="minorHAnsi" w:hAnsiTheme="minorHAnsi" w:cs="Arial"/>
          <w:color w:val="auto"/>
          <w:sz w:val="24"/>
          <w:lang w:val="en-GB"/>
        </w:rPr>
        <w:t xml:space="preserve"> Gaining an insider view </w:t>
      </w:r>
      <w:proofErr w:type="gramStart"/>
      <w:r w:rsidR="008056FB">
        <w:rPr>
          <w:rFonts w:asciiTheme="minorHAnsi" w:hAnsiTheme="minorHAnsi" w:cs="Arial"/>
          <w:color w:val="auto"/>
          <w:sz w:val="24"/>
          <w:lang w:val="en-GB"/>
        </w:rPr>
        <w:t xml:space="preserve">of  </w:t>
      </w:r>
      <w:r w:rsidR="008056FB" w:rsidRPr="00CC3015">
        <w:rPr>
          <w:rFonts w:asciiTheme="minorHAnsi" w:hAnsiTheme="minorHAnsi" w:cs="Arial"/>
          <w:i/>
          <w:color w:val="auto"/>
          <w:sz w:val="24"/>
          <w:lang w:val="en-GB"/>
        </w:rPr>
        <w:t>your</w:t>
      </w:r>
      <w:proofErr w:type="gramEnd"/>
      <w:r w:rsidR="008056FB">
        <w:rPr>
          <w:rFonts w:asciiTheme="minorHAnsi" w:hAnsiTheme="minorHAnsi" w:cs="Arial"/>
          <w:color w:val="auto"/>
          <w:sz w:val="24"/>
          <w:lang w:val="en-GB"/>
        </w:rPr>
        <w:t xml:space="preserve"> policy context</w:t>
      </w:r>
      <w:r w:rsidR="005E4A54" w:rsidRPr="007F309C">
        <w:rPr>
          <w:rFonts w:asciiTheme="minorHAnsi" w:hAnsiTheme="minorHAnsi" w:cs="Arial"/>
          <w:color w:val="auto"/>
          <w:sz w:val="24"/>
          <w:lang w:val="en-GB"/>
        </w:rPr>
        <w:t xml:space="preserve"> </w:t>
      </w:r>
    </w:p>
    <w:p w:rsidR="005E4A54" w:rsidRDefault="005E4A54" w:rsidP="005E4A54">
      <w:pPr>
        <w:tabs>
          <w:tab w:val="left" w:pos="1134"/>
        </w:tabs>
        <w:ind w:left="1134" w:hanging="1134"/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                   </w:t>
      </w:r>
      <w:r w:rsidR="00CA2532">
        <w:rPr>
          <w:rFonts w:asciiTheme="minorHAnsi" w:hAnsiTheme="minorHAnsi" w:cs="Arial"/>
          <w:color w:val="auto"/>
          <w:sz w:val="24"/>
          <w:lang w:val="en-GB"/>
        </w:rPr>
        <w:tab/>
      </w: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Chair: </w:t>
      </w:r>
      <w:proofErr w:type="spellStart"/>
      <w:r w:rsidRPr="00D53862">
        <w:rPr>
          <w:rFonts w:asciiTheme="minorHAnsi" w:hAnsiTheme="minorHAnsi" w:cs="Arial"/>
          <w:b/>
          <w:color w:val="auto"/>
          <w:sz w:val="24"/>
          <w:lang w:val="en-GB"/>
        </w:rPr>
        <w:t>Paivi</w:t>
      </w:r>
      <w:proofErr w:type="spellEnd"/>
      <w:r w:rsidRPr="00D53862">
        <w:rPr>
          <w:rFonts w:asciiTheme="minorHAnsi" w:hAnsiTheme="minorHAnsi" w:cs="Arial"/>
          <w:b/>
          <w:color w:val="auto"/>
          <w:sz w:val="24"/>
          <w:lang w:val="en-GB"/>
        </w:rPr>
        <w:t xml:space="preserve"> </w:t>
      </w:r>
      <w:proofErr w:type="spellStart"/>
      <w:r w:rsidRPr="00D53862">
        <w:rPr>
          <w:rFonts w:asciiTheme="minorHAnsi" w:hAnsiTheme="minorHAnsi" w:cs="Arial"/>
          <w:b/>
          <w:color w:val="auto"/>
          <w:sz w:val="24"/>
          <w:lang w:val="en-GB"/>
        </w:rPr>
        <w:t>Topo</w:t>
      </w:r>
      <w:proofErr w:type="spellEnd"/>
    </w:p>
    <w:p w:rsidR="005E4A54" w:rsidRPr="007F309C" w:rsidRDefault="00CA2532" w:rsidP="0055148D">
      <w:pPr>
        <w:tabs>
          <w:tab w:val="left" w:pos="1134"/>
        </w:tabs>
        <w:ind w:left="1134" w:hanging="1134"/>
        <w:rPr>
          <w:rFonts w:asciiTheme="minorHAnsi" w:hAnsiTheme="minorHAnsi" w:cs="Arial"/>
          <w:color w:val="auto"/>
          <w:sz w:val="24"/>
          <w:lang w:val="en-GB"/>
        </w:rPr>
      </w:pPr>
      <w:r>
        <w:rPr>
          <w:rFonts w:asciiTheme="minorHAnsi" w:hAnsiTheme="minorHAnsi" w:cs="Arial"/>
          <w:color w:val="auto"/>
          <w:sz w:val="24"/>
          <w:lang w:val="en-GB"/>
        </w:rPr>
        <w:lastRenderedPageBreak/>
        <w:tab/>
      </w:r>
      <w:r w:rsidR="005E4A54" w:rsidRPr="007F309C">
        <w:rPr>
          <w:rFonts w:asciiTheme="minorHAnsi" w:hAnsiTheme="minorHAnsi" w:cs="Arial"/>
          <w:color w:val="auto"/>
          <w:sz w:val="24"/>
          <w:lang w:val="en-GB"/>
        </w:rPr>
        <w:t xml:space="preserve"> </w:t>
      </w:r>
    </w:p>
    <w:p w:rsidR="005E4A54" w:rsidRPr="007F309C" w:rsidRDefault="005E4A54" w:rsidP="005E4A54">
      <w:pPr>
        <w:tabs>
          <w:tab w:val="left" w:pos="1134"/>
        </w:tabs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17.30 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ab/>
        <w:t xml:space="preserve">Close – free time </w:t>
      </w:r>
    </w:p>
    <w:p w:rsidR="005E4A54" w:rsidRPr="007F309C" w:rsidRDefault="005E4A54" w:rsidP="005E4A54">
      <w:pPr>
        <w:tabs>
          <w:tab w:val="left" w:pos="1134"/>
        </w:tabs>
        <w:rPr>
          <w:rFonts w:asciiTheme="minorHAnsi" w:hAnsiTheme="minorHAnsi" w:cs="Arial"/>
          <w:color w:val="auto"/>
          <w:sz w:val="24"/>
          <w:lang w:val="en-GB"/>
        </w:rPr>
      </w:pPr>
    </w:p>
    <w:p w:rsidR="005E4A54" w:rsidRPr="007F309C" w:rsidRDefault="005E4A54" w:rsidP="005E4A54">
      <w:pPr>
        <w:tabs>
          <w:tab w:val="left" w:pos="1134"/>
        </w:tabs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19.00 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ab/>
        <w:t xml:space="preserve">Dinner organised by Swansea CIA postgraduate students &amp; early </w:t>
      </w:r>
    </w:p>
    <w:p w:rsidR="005E4A54" w:rsidRPr="007F309C" w:rsidRDefault="005E4A54" w:rsidP="005E4A54">
      <w:pPr>
        <w:tabs>
          <w:tab w:val="left" w:pos="1134"/>
        </w:tabs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                   </w:t>
      </w:r>
      <w:r w:rsidR="00CA2532">
        <w:rPr>
          <w:rFonts w:asciiTheme="minorHAnsi" w:hAnsiTheme="minorHAnsi" w:cs="Arial"/>
          <w:color w:val="auto"/>
          <w:sz w:val="24"/>
          <w:lang w:val="en-GB"/>
        </w:rPr>
        <w:t xml:space="preserve">  </w:t>
      </w:r>
      <w:r w:rsidR="00154B72">
        <w:rPr>
          <w:rFonts w:asciiTheme="minorHAnsi" w:hAnsiTheme="minorHAnsi" w:cs="Arial"/>
          <w:color w:val="auto"/>
          <w:sz w:val="24"/>
          <w:lang w:val="en-GB"/>
        </w:rPr>
        <w:t xml:space="preserve"> </w:t>
      </w:r>
      <w:proofErr w:type="gramStart"/>
      <w:r w:rsidR="00154B72">
        <w:rPr>
          <w:rFonts w:asciiTheme="minorHAnsi" w:hAnsiTheme="minorHAnsi" w:cs="Arial"/>
          <w:color w:val="auto"/>
          <w:sz w:val="24"/>
          <w:lang w:val="en-GB"/>
        </w:rPr>
        <w:t>c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>areer</w:t>
      </w:r>
      <w:proofErr w:type="gramEnd"/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 researchers </w:t>
      </w:r>
      <w:r w:rsidRPr="007F309C">
        <w:rPr>
          <w:rFonts w:asciiTheme="minorHAnsi" w:hAnsiTheme="minorHAnsi" w:cs="Arial"/>
          <w:i/>
          <w:color w:val="auto"/>
          <w:sz w:val="24"/>
          <w:lang w:val="en-GB"/>
        </w:rPr>
        <w:t>(optional)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   </w:t>
      </w:r>
    </w:p>
    <w:p w:rsidR="00E621C9" w:rsidRPr="007F309C" w:rsidRDefault="00E621C9" w:rsidP="008D4943">
      <w:pPr>
        <w:rPr>
          <w:rFonts w:asciiTheme="minorHAnsi" w:hAnsiTheme="minorHAnsi" w:cstheme="minorHAnsi"/>
          <w:sz w:val="24"/>
        </w:rPr>
      </w:pPr>
    </w:p>
    <w:p w:rsidR="00E621C9" w:rsidRPr="007F309C" w:rsidRDefault="00E621C9" w:rsidP="00E621C9">
      <w:pPr>
        <w:tabs>
          <w:tab w:val="left" w:pos="1134"/>
        </w:tabs>
        <w:rPr>
          <w:rFonts w:asciiTheme="minorHAnsi" w:hAnsiTheme="minorHAnsi" w:cs="Arial"/>
          <w:color w:val="auto"/>
          <w:sz w:val="24"/>
          <w:lang w:val="en-GB"/>
        </w:rPr>
      </w:pPr>
    </w:p>
    <w:p w:rsidR="00203366" w:rsidRPr="007F309C" w:rsidRDefault="0030766E" w:rsidP="008D4943">
      <w:pPr>
        <w:spacing w:after="120"/>
        <w:jc w:val="center"/>
        <w:rPr>
          <w:rFonts w:asciiTheme="minorHAnsi" w:hAnsiTheme="minorHAnsi" w:cs="Arial"/>
          <w:b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b/>
          <w:color w:val="auto"/>
          <w:sz w:val="24"/>
          <w:lang w:val="en-GB"/>
        </w:rPr>
        <w:t xml:space="preserve">Wednesday </w:t>
      </w:r>
      <w:r w:rsidR="005E4A54" w:rsidRPr="007F309C">
        <w:rPr>
          <w:rFonts w:asciiTheme="minorHAnsi" w:hAnsiTheme="minorHAnsi" w:cs="Arial"/>
          <w:b/>
          <w:color w:val="auto"/>
          <w:sz w:val="24"/>
          <w:lang w:val="en-GB"/>
        </w:rPr>
        <w:t>2</w:t>
      </w:r>
      <w:r w:rsidRPr="007F309C">
        <w:rPr>
          <w:rFonts w:asciiTheme="minorHAnsi" w:hAnsiTheme="minorHAnsi" w:cs="Arial"/>
          <w:b/>
          <w:color w:val="auto"/>
          <w:sz w:val="24"/>
          <w:lang w:val="en-GB"/>
        </w:rPr>
        <w:t>6</w:t>
      </w:r>
      <w:r w:rsidRPr="007F309C">
        <w:rPr>
          <w:rFonts w:asciiTheme="minorHAnsi" w:hAnsiTheme="minorHAnsi" w:cs="Arial"/>
          <w:b/>
          <w:color w:val="auto"/>
          <w:sz w:val="24"/>
          <w:vertAlign w:val="superscript"/>
          <w:lang w:val="en-GB"/>
        </w:rPr>
        <w:t>th</w:t>
      </w:r>
      <w:r w:rsidRPr="007F309C">
        <w:rPr>
          <w:rFonts w:asciiTheme="minorHAnsi" w:hAnsiTheme="minorHAnsi" w:cs="Arial"/>
          <w:b/>
          <w:color w:val="auto"/>
          <w:sz w:val="24"/>
          <w:lang w:val="en-GB"/>
        </w:rPr>
        <w:t xml:space="preserve"> June</w:t>
      </w:r>
    </w:p>
    <w:p w:rsidR="0030766E" w:rsidRPr="007F309C" w:rsidRDefault="0030766E" w:rsidP="00E621C9">
      <w:pPr>
        <w:tabs>
          <w:tab w:val="left" w:pos="1134"/>
        </w:tabs>
        <w:rPr>
          <w:rFonts w:asciiTheme="minorHAnsi" w:hAnsiTheme="minorHAnsi" w:cs="Arial"/>
          <w:color w:val="auto"/>
          <w:sz w:val="24"/>
          <w:lang w:val="en-GB"/>
        </w:rPr>
      </w:pPr>
    </w:p>
    <w:p w:rsidR="00203366" w:rsidRPr="007F309C" w:rsidRDefault="00203366" w:rsidP="00203366">
      <w:pPr>
        <w:tabs>
          <w:tab w:val="left" w:pos="1134"/>
        </w:tabs>
        <w:ind w:left="1134" w:hanging="1134"/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9.00 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ab/>
      </w:r>
      <w:r w:rsidRPr="007F309C">
        <w:rPr>
          <w:rFonts w:asciiTheme="minorHAnsi" w:hAnsiTheme="minorHAnsi" w:cs="Arial"/>
          <w:b/>
          <w:color w:val="auto"/>
          <w:sz w:val="24"/>
          <w:lang w:val="en-GB"/>
        </w:rPr>
        <w:t>Session 3: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 </w:t>
      </w:r>
      <w:r w:rsidR="00F85EF5">
        <w:rPr>
          <w:rFonts w:asciiTheme="minorHAnsi" w:hAnsiTheme="minorHAnsi" w:cs="Arial"/>
          <w:color w:val="auto"/>
          <w:sz w:val="24"/>
          <w:lang w:val="en-GB"/>
        </w:rPr>
        <w:t>Identifying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 </w:t>
      </w:r>
      <w:r w:rsidR="00F85EF5">
        <w:rPr>
          <w:rFonts w:asciiTheme="minorHAnsi" w:hAnsiTheme="minorHAnsi" w:cs="Arial"/>
          <w:color w:val="auto"/>
          <w:sz w:val="24"/>
          <w:lang w:val="en-GB"/>
        </w:rPr>
        <w:t>policy-relevant themes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 from research on social exclusion </w:t>
      </w:r>
    </w:p>
    <w:p w:rsidR="00203366" w:rsidRPr="00D53862" w:rsidRDefault="00203366" w:rsidP="00203366">
      <w:pPr>
        <w:tabs>
          <w:tab w:val="left" w:pos="1134"/>
        </w:tabs>
        <w:ind w:left="1134" w:hanging="1134"/>
        <w:rPr>
          <w:rFonts w:asciiTheme="minorHAnsi" w:hAnsiTheme="minorHAnsi" w:cs="Arial"/>
          <w:b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                   </w:t>
      </w:r>
      <w:r w:rsidR="00D53862">
        <w:rPr>
          <w:rFonts w:asciiTheme="minorHAnsi" w:hAnsiTheme="minorHAnsi" w:cs="Arial"/>
          <w:color w:val="auto"/>
          <w:sz w:val="24"/>
          <w:lang w:val="en-GB"/>
        </w:rPr>
        <w:tab/>
      </w: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Chair: </w:t>
      </w:r>
      <w:r w:rsidRPr="00D53862">
        <w:rPr>
          <w:rFonts w:asciiTheme="minorHAnsi" w:hAnsiTheme="minorHAnsi" w:cs="Arial"/>
          <w:b/>
          <w:color w:val="auto"/>
          <w:sz w:val="24"/>
          <w:lang w:val="en-GB"/>
        </w:rPr>
        <w:t>Richard Humphries</w:t>
      </w:r>
    </w:p>
    <w:p w:rsidR="00E621C9" w:rsidRPr="007F309C" w:rsidRDefault="00203366" w:rsidP="00203366">
      <w:pPr>
        <w:tabs>
          <w:tab w:val="left" w:pos="1134"/>
        </w:tabs>
        <w:ind w:left="1134" w:hanging="1134"/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                   </w:t>
      </w:r>
      <w:r w:rsidR="00D53862">
        <w:rPr>
          <w:rFonts w:asciiTheme="minorHAnsi" w:hAnsiTheme="minorHAnsi" w:cs="Arial"/>
          <w:color w:val="auto"/>
          <w:sz w:val="24"/>
          <w:lang w:val="en-GB"/>
        </w:rPr>
        <w:tab/>
      </w: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Speakers: </w:t>
      </w:r>
      <w:r w:rsidRPr="00D53862">
        <w:rPr>
          <w:rFonts w:asciiTheme="minorHAnsi" w:hAnsiTheme="minorHAnsi" w:cs="Arial"/>
          <w:b/>
          <w:color w:val="auto"/>
          <w:sz w:val="24"/>
          <w:lang w:val="en-GB"/>
        </w:rPr>
        <w:t xml:space="preserve">Vanessa Burholt, Jim </w:t>
      </w:r>
      <w:proofErr w:type="spellStart"/>
      <w:r w:rsidRPr="00D53862">
        <w:rPr>
          <w:rFonts w:asciiTheme="minorHAnsi" w:hAnsiTheme="minorHAnsi" w:cs="Arial"/>
          <w:b/>
          <w:color w:val="auto"/>
          <w:sz w:val="24"/>
          <w:lang w:val="en-GB"/>
        </w:rPr>
        <w:t>Ogg</w:t>
      </w:r>
      <w:proofErr w:type="spellEnd"/>
      <w:r w:rsidRPr="00D53862">
        <w:rPr>
          <w:rFonts w:asciiTheme="minorHAnsi" w:hAnsiTheme="minorHAnsi" w:cs="Arial"/>
          <w:b/>
          <w:color w:val="auto"/>
          <w:sz w:val="24"/>
          <w:lang w:val="en-GB"/>
        </w:rPr>
        <w:t xml:space="preserve">, Giovanni </w:t>
      </w:r>
      <w:proofErr w:type="spellStart"/>
      <w:r w:rsidRPr="00D53862">
        <w:rPr>
          <w:rFonts w:asciiTheme="minorHAnsi" w:hAnsiTheme="minorHAnsi" w:cs="Arial"/>
          <w:b/>
          <w:color w:val="auto"/>
          <w:sz w:val="24"/>
          <w:lang w:val="en-GB"/>
        </w:rPr>
        <w:t>Lamura</w:t>
      </w:r>
      <w:proofErr w:type="spellEnd"/>
      <w:r w:rsidRPr="00D53862">
        <w:rPr>
          <w:rFonts w:asciiTheme="minorHAnsi" w:hAnsiTheme="minorHAnsi" w:cs="Arial"/>
          <w:b/>
          <w:color w:val="auto"/>
          <w:sz w:val="24"/>
          <w:lang w:val="en-GB"/>
        </w:rPr>
        <w:t xml:space="preserve">  </w:t>
      </w:r>
      <w:r w:rsidR="0030766E" w:rsidRPr="00D53862">
        <w:rPr>
          <w:rFonts w:asciiTheme="minorHAnsi" w:hAnsiTheme="minorHAnsi" w:cs="Arial"/>
          <w:b/>
          <w:color w:val="auto"/>
          <w:sz w:val="24"/>
          <w:lang w:val="en-GB"/>
        </w:rPr>
        <w:t xml:space="preserve"> </w:t>
      </w:r>
    </w:p>
    <w:p w:rsidR="0030766E" w:rsidRPr="007F309C" w:rsidRDefault="0030766E" w:rsidP="0030766E">
      <w:pPr>
        <w:tabs>
          <w:tab w:val="left" w:pos="1134"/>
        </w:tabs>
        <w:rPr>
          <w:rFonts w:asciiTheme="minorHAnsi" w:hAnsiTheme="minorHAnsi" w:cs="Arial"/>
          <w:color w:val="auto"/>
          <w:sz w:val="24"/>
          <w:lang w:val="en-GB"/>
        </w:rPr>
      </w:pPr>
    </w:p>
    <w:p w:rsidR="0030766E" w:rsidRPr="007F309C" w:rsidRDefault="0030766E" w:rsidP="0030766E">
      <w:pPr>
        <w:tabs>
          <w:tab w:val="left" w:pos="1134"/>
        </w:tabs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>10.30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ab/>
      </w:r>
      <w:r w:rsidR="002F7B12" w:rsidRPr="007F309C">
        <w:rPr>
          <w:rFonts w:asciiTheme="minorHAnsi" w:hAnsiTheme="minorHAnsi" w:cs="Arial"/>
          <w:color w:val="auto"/>
          <w:sz w:val="24"/>
          <w:lang w:val="en-GB"/>
        </w:rPr>
        <w:t>Coffee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 break</w:t>
      </w:r>
    </w:p>
    <w:p w:rsidR="00203366" w:rsidRPr="007F309C" w:rsidRDefault="00203366" w:rsidP="0030766E">
      <w:pPr>
        <w:tabs>
          <w:tab w:val="left" w:pos="1134"/>
        </w:tabs>
        <w:rPr>
          <w:rFonts w:asciiTheme="minorHAnsi" w:hAnsiTheme="minorHAnsi" w:cs="Arial"/>
          <w:color w:val="auto"/>
          <w:sz w:val="24"/>
          <w:lang w:val="en-GB"/>
        </w:rPr>
      </w:pPr>
    </w:p>
    <w:p w:rsidR="00203366" w:rsidRPr="007F309C" w:rsidRDefault="00203366" w:rsidP="00203366">
      <w:pPr>
        <w:tabs>
          <w:tab w:val="left" w:pos="1134"/>
        </w:tabs>
        <w:ind w:left="1134" w:hanging="1134"/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11.00 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ab/>
      </w:r>
      <w:r w:rsidRPr="007F309C">
        <w:rPr>
          <w:rFonts w:asciiTheme="minorHAnsi" w:hAnsiTheme="minorHAnsi" w:cs="Arial"/>
          <w:b/>
          <w:color w:val="auto"/>
          <w:sz w:val="24"/>
          <w:lang w:val="en-GB"/>
        </w:rPr>
        <w:t>Workshop 3: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   </w:t>
      </w:r>
      <w:r w:rsidR="008056FB">
        <w:rPr>
          <w:rFonts w:asciiTheme="minorHAnsi" w:hAnsiTheme="minorHAnsi" w:cs="Arial"/>
          <w:color w:val="auto"/>
          <w:sz w:val="24"/>
          <w:lang w:val="en-GB"/>
        </w:rPr>
        <w:t xml:space="preserve">Turning </w:t>
      </w:r>
      <w:proofErr w:type="spellStart"/>
      <w:r w:rsidR="008056FB">
        <w:rPr>
          <w:rFonts w:asciiTheme="minorHAnsi" w:hAnsiTheme="minorHAnsi" w:cs="Arial"/>
          <w:color w:val="auto"/>
          <w:sz w:val="24"/>
          <w:lang w:val="en-GB"/>
        </w:rPr>
        <w:t>‘policy</w:t>
      </w:r>
      <w:proofErr w:type="spellEnd"/>
      <w:r w:rsidR="008056FB">
        <w:rPr>
          <w:rFonts w:asciiTheme="minorHAnsi" w:hAnsiTheme="minorHAnsi" w:cs="Arial"/>
          <w:color w:val="auto"/>
          <w:sz w:val="24"/>
          <w:lang w:val="en-GB"/>
        </w:rPr>
        <w:t xml:space="preserve">-relevant’ social exclusion research themes into </w:t>
      </w:r>
      <w:proofErr w:type="gramStart"/>
      <w:r w:rsidR="008056FB">
        <w:rPr>
          <w:rFonts w:asciiTheme="minorHAnsi" w:hAnsiTheme="minorHAnsi" w:cs="Arial"/>
          <w:color w:val="auto"/>
          <w:sz w:val="24"/>
          <w:lang w:val="en-GB"/>
        </w:rPr>
        <w:t xml:space="preserve">compelling  </w:t>
      </w:r>
      <w:proofErr w:type="spellStart"/>
      <w:r w:rsidR="008056FB">
        <w:rPr>
          <w:rFonts w:asciiTheme="minorHAnsi" w:hAnsiTheme="minorHAnsi" w:cs="Arial"/>
          <w:color w:val="auto"/>
          <w:sz w:val="24"/>
          <w:lang w:val="en-GB"/>
        </w:rPr>
        <w:t>‘policy</w:t>
      </w:r>
      <w:proofErr w:type="spellEnd"/>
      <w:proofErr w:type="gramEnd"/>
      <w:r w:rsidR="008056FB">
        <w:rPr>
          <w:rFonts w:asciiTheme="minorHAnsi" w:hAnsiTheme="minorHAnsi" w:cs="Arial"/>
          <w:color w:val="auto"/>
          <w:sz w:val="24"/>
          <w:lang w:val="en-GB"/>
        </w:rPr>
        <w:t xml:space="preserve"> messages’ </w:t>
      </w:r>
    </w:p>
    <w:p w:rsidR="00203366" w:rsidRPr="00D53862" w:rsidRDefault="00203366" w:rsidP="00203366">
      <w:pPr>
        <w:tabs>
          <w:tab w:val="left" w:pos="1134"/>
        </w:tabs>
        <w:ind w:left="1134" w:hanging="1134"/>
        <w:rPr>
          <w:rFonts w:asciiTheme="minorHAnsi" w:hAnsiTheme="minorHAnsi" w:cs="Arial"/>
          <w:b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                   </w:t>
      </w:r>
      <w:r w:rsidR="00D53862">
        <w:rPr>
          <w:rFonts w:asciiTheme="minorHAnsi" w:hAnsiTheme="minorHAnsi" w:cs="Arial"/>
          <w:color w:val="auto"/>
          <w:sz w:val="24"/>
          <w:lang w:val="en-GB"/>
        </w:rPr>
        <w:t xml:space="preserve">  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Chair: </w:t>
      </w:r>
      <w:r w:rsidR="00E14657" w:rsidRPr="00D53862">
        <w:rPr>
          <w:rFonts w:asciiTheme="minorHAnsi" w:hAnsiTheme="minorHAnsi" w:cs="Arial"/>
          <w:b/>
          <w:color w:val="auto"/>
          <w:sz w:val="24"/>
          <w:lang w:val="en-GB"/>
        </w:rPr>
        <w:t>Richard Humphries</w:t>
      </w:r>
    </w:p>
    <w:p w:rsidR="00D53862" w:rsidRPr="007F309C" w:rsidRDefault="00D53862" w:rsidP="0030766E">
      <w:pPr>
        <w:tabs>
          <w:tab w:val="left" w:pos="1134"/>
        </w:tabs>
        <w:rPr>
          <w:rFonts w:asciiTheme="minorHAnsi" w:hAnsiTheme="minorHAnsi" w:cs="Arial"/>
          <w:color w:val="auto"/>
          <w:sz w:val="24"/>
          <w:lang w:val="en-GB"/>
        </w:rPr>
      </w:pPr>
    </w:p>
    <w:p w:rsidR="0030766E" w:rsidRPr="007F309C" w:rsidRDefault="0030766E" w:rsidP="0030766E">
      <w:pPr>
        <w:tabs>
          <w:tab w:val="left" w:pos="1134"/>
        </w:tabs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12.30 </w:t>
      </w:r>
      <w:r w:rsidR="00B72476" w:rsidRPr="007F309C">
        <w:rPr>
          <w:rFonts w:asciiTheme="minorHAnsi" w:hAnsiTheme="minorHAnsi" w:cs="Arial"/>
          <w:color w:val="auto"/>
          <w:sz w:val="24"/>
          <w:lang w:val="en-GB"/>
        </w:rPr>
        <w:tab/>
      </w:r>
      <w:r w:rsidRPr="007F309C">
        <w:rPr>
          <w:rFonts w:asciiTheme="minorHAnsi" w:hAnsiTheme="minorHAnsi" w:cs="Arial"/>
          <w:color w:val="auto"/>
          <w:sz w:val="24"/>
          <w:lang w:val="en-GB"/>
        </w:rPr>
        <w:t>Lunch</w:t>
      </w:r>
    </w:p>
    <w:p w:rsidR="00E14657" w:rsidRPr="007F309C" w:rsidRDefault="00E14657" w:rsidP="0030766E">
      <w:pPr>
        <w:tabs>
          <w:tab w:val="left" w:pos="1134"/>
        </w:tabs>
        <w:rPr>
          <w:rFonts w:asciiTheme="minorHAnsi" w:hAnsiTheme="minorHAnsi" w:cs="Arial"/>
          <w:color w:val="auto"/>
          <w:sz w:val="24"/>
          <w:lang w:val="en-GB"/>
        </w:rPr>
      </w:pPr>
    </w:p>
    <w:p w:rsidR="00E14657" w:rsidRPr="007F309C" w:rsidRDefault="00E14657" w:rsidP="00E14657">
      <w:pPr>
        <w:tabs>
          <w:tab w:val="left" w:pos="1134"/>
        </w:tabs>
        <w:ind w:left="1134" w:hanging="1134"/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13.30 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ab/>
      </w:r>
      <w:r w:rsidRPr="007F309C">
        <w:rPr>
          <w:rFonts w:asciiTheme="minorHAnsi" w:hAnsiTheme="minorHAnsi" w:cs="Arial"/>
          <w:b/>
          <w:color w:val="auto"/>
          <w:sz w:val="24"/>
          <w:lang w:val="en-GB"/>
        </w:rPr>
        <w:t>Session 4:</w:t>
      </w:r>
      <w:r w:rsidR="007F309C">
        <w:rPr>
          <w:rFonts w:asciiTheme="minorHAnsi" w:hAnsiTheme="minorHAnsi" w:cs="Arial"/>
          <w:color w:val="auto"/>
          <w:sz w:val="24"/>
          <w:lang w:val="en-GB"/>
        </w:rPr>
        <w:t xml:space="preserve"> Practicalities of engaging in and 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influencing policy </w:t>
      </w:r>
    </w:p>
    <w:p w:rsidR="00E14657" w:rsidRPr="007F309C" w:rsidRDefault="00E14657" w:rsidP="00E14657">
      <w:pPr>
        <w:tabs>
          <w:tab w:val="left" w:pos="1134"/>
        </w:tabs>
        <w:ind w:left="1134" w:hanging="1134"/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                   </w:t>
      </w:r>
      <w:r w:rsidR="00D53862">
        <w:rPr>
          <w:rFonts w:asciiTheme="minorHAnsi" w:hAnsiTheme="minorHAnsi" w:cs="Arial"/>
          <w:color w:val="auto"/>
          <w:sz w:val="24"/>
          <w:lang w:val="en-GB"/>
        </w:rPr>
        <w:t xml:space="preserve">  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Chair: </w:t>
      </w:r>
      <w:r w:rsidRPr="00D53862">
        <w:rPr>
          <w:rFonts w:asciiTheme="minorHAnsi" w:hAnsiTheme="minorHAnsi" w:cs="Arial"/>
          <w:b/>
          <w:color w:val="auto"/>
          <w:sz w:val="24"/>
          <w:lang w:val="en-GB"/>
        </w:rPr>
        <w:t>Gideon Calder</w:t>
      </w:r>
    </w:p>
    <w:p w:rsidR="00E14657" w:rsidRPr="007F309C" w:rsidRDefault="00E14657" w:rsidP="00E14657">
      <w:pPr>
        <w:tabs>
          <w:tab w:val="left" w:pos="1134"/>
        </w:tabs>
        <w:ind w:left="1134" w:hanging="1134"/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                   </w:t>
      </w:r>
      <w:r w:rsidR="00D53862">
        <w:rPr>
          <w:rFonts w:asciiTheme="minorHAnsi" w:hAnsiTheme="minorHAnsi" w:cs="Arial"/>
          <w:color w:val="auto"/>
          <w:sz w:val="24"/>
          <w:lang w:val="en-GB"/>
        </w:rPr>
        <w:t xml:space="preserve">  </w:t>
      </w:r>
    </w:p>
    <w:p w:rsidR="00E14657" w:rsidRPr="007F309C" w:rsidRDefault="00266C7C" w:rsidP="00E14657">
      <w:pPr>
        <w:tabs>
          <w:tab w:val="left" w:pos="1134"/>
        </w:tabs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>15.0</w:t>
      </w:r>
      <w:r w:rsidR="00E14657" w:rsidRPr="007F309C">
        <w:rPr>
          <w:rFonts w:asciiTheme="minorHAnsi" w:hAnsiTheme="minorHAnsi" w:cs="Arial"/>
          <w:color w:val="auto"/>
          <w:sz w:val="24"/>
          <w:lang w:val="en-GB"/>
        </w:rPr>
        <w:t>0</w:t>
      </w:r>
      <w:r w:rsidR="00E14657" w:rsidRPr="007F309C">
        <w:rPr>
          <w:rFonts w:asciiTheme="minorHAnsi" w:hAnsiTheme="minorHAnsi" w:cs="Arial"/>
          <w:color w:val="auto"/>
          <w:sz w:val="24"/>
          <w:lang w:val="en-GB"/>
        </w:rPr>
        <w:tab/>
        <w:t>Coffee break</w:t>
      </w:r>
    </w:p>
    <w:p w:rsidR="00266C7C" w:rsidRPr="007F309C" w:rsidRDefault="00266C7C" w:rsidP="00E14657">
      <w:pPr>
        <w:tabs>
          <w:tab w:val="left" w:pos="1134"/>
        </w:tabs>
        <w:rPr>
          <w:rFonts w:asciiTheme="minorHAnsi" w:hAnsiTheme="minorHAnsi" w:cs="Arial"/>
          <w:color w:val="auto"/>
          <w:sz w:val="24"/>
          <w:lang w:val="en-GB"/>
        </w:rPr>
      </w:pPr>
    </w:p>
    <w:p w:rsidR="00266C7C" w:rsidRPr="007F309C" w:rsidRDefault="00266C7C" w:rsidP="00266C7C">
      <w:pPr>
        <w:tabs>
          <w:tab w:val="left" w:pos="1134"/>
        </w:tabs>
        <w:ind w:left="1134" w:hanging="1134"/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15.30 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ab/>
      </w:r>
      <w:r w:rsidRPr="007F309C">
        <w:rPr>
          <w:rFonts w:asciiTheme="minorHAnsi" w:hAnsiTheme="minorHAnsi" w:cs="Arial"/>
          <w:b/>
          <w:color w:val="auto"/>
          <w:sz w:val="24"/>
          <w:lang w:val="en-GB"/>
        </w:rPr>
        <w:t>Workshop 4: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  </w:t>
      </w:r>
      <w:r w:rsidR="00642C8C">
        <w:rPr>
          <w:rFonts w:asciiTheme="minorHAnsi" w:hAnsiTheme="minorHAnsi" w:cs="Arial"/>
          <w:color w:val="auto"/>
          <w:sz w:val="24"/>
          <w:lang w:val="en-GB"/>
        </w:rPr>
        <w:t>You can do this. Changing lives with the right message at the right time with the right people.</w:t>
      </w:r>
    </w:p>
    <w:p w:rsidR="00266C7C" w:rsidRPr="007F309C" w:rsidRDefault="00266C7C" w:rsidP="00266C7C">
      <w:pPr>
        <w:tabs>
          <w:tab w:val="left" w:pos="1134"/>
        </w:tabs>
        <w:ind w:left="1134" w:hanging="1134"/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                   </w:t>
      </w:r>
      <w:r w:rsidR="00D53862">
        <w:rPr>
          <w:rFonts w:asciiTheme="minorHAnsi" w:hAnsiTheme="minorHAnsi" w:cs="Arial"/>
          <w:color w:val="auto"/>
          <w:sz w:val="24"/>
          <w:lang w:val="en-GB"/>
        </w:rPr>
        <w:t xml:space="preserve">  Chair: </w:t>
      </w:r>
      <w:r w:rsidR="00D53862" w:rsidRPr="0055148D">
        <w:rPr>
          <w:rFonts w:asciiTheme="minorHAnsi" w:hAnsiTheme="minorHAnsi" w:cs="Arial"/>
          <w:b/>
          <w:color w:val="auto"/>
          <w:sz w:val="24"/>
          <w:lang w:val="en-GB"/>
        </w:rPr>
        <w:t>Gideon Calder</w:t>
      </w:r>
    </w:p>
    <w:p w:rsidR="00266C7C" w:rsidRPr="007F309C" w:rsidRDefault="00266C7C" w:rsidP="00D53862">
      <w:pPr>
        <w:tabs>
          <w:tab w:val="left" w:pos="1134"/>
        </w:tabs>
        <w:ind w:left="1134" w:hanging="1134"/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                </w:t>
      </w:r>
      <w:r w:rsidR="00D53862">
        <w:rPr>
          <w:rFonts w:asciiTheme="minorHAnsi" w:hAnsiTheme="minorHAnsi" w:cs="Arial"/>
          <w:color w:val="auto"/>
          <w:sz w:val="24"/>
          <w:lang w:val="en-GB"/>
        </w:rPr>
        <w:tab/>
      </w:r>
    </w:p>
    <w:p w:rsidR="00266C7C" w:rsidRPr="007F309C" w:rsidRDefault="00266C7C" w:rsidP="00266C7C">
      <w:pPr>
        <w:tabs>
          <w:tab w:val="left" w:pos="1134"/>
        </w:tabs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17.00 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ab/>
        <w:t xml:space="preserve">Close – free evening </w:t>
      </w:r>
    </w:p>
    <w:p w:rsidR="00266C7C" w:rsidRPr="007F309C" w:rsidRDefault="00266C7C" w:rsidP="00266C7C">
      <w:pPr>
        <w:tabs>
          <w:tab w:val="left" w:pos="1134"/>
        </w:tabs>
        <w:ind w:left="1134" w:hanging="1134"/>
        <w:rPr>
          <w:rFonts w:asciiTheme="minorHAnsi" w:hAnsiTheme="minorHAnsi" w:cs="Arial"/>
          <w:color w:val="auto"/>
          <w:sz w:val="24"/>
          <w:lang w:val="en-GB"/>
        </w:rPr>
      </w:pPr>
    </w:p>
    <w:p w:rsidR="00E14657" w:rsidRPr="007F309C" w:rsidRDefault="00266C7C" w:rsidP="007F309C">
      <w:pPr>
        <w:tabs>
          <w:tab w:val="left" w:pos="1134"/>
        </w:tabs>
        <w:ind w:left="1134" w:hanging="1134"/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                   </w:t>
      </w:r>
    </w:p>
    <w:p w:rsidR="00266C7C" w:rsidRPr="007F309C" w:rsidRDefault="00E621C9" w:rsidP="00266C7C">
      <w:pPr>
        <w:spacing w:after="120"/>
        <w:jc w:val="center"/>
        <w:rPr>
          <w:rFonts w:asciiTheme="minorHAnsi" w:hAnsiTheme="minorHAnsi" w:cs="Arial"/>
          <w:b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 </w:t>
      </w:r>
      <w:r w:rsidR="00266C7C" w:rsidRPr="007F309C">
        <w:rPr>
          <w:rFonts w:asciiTheme="minorHAnsi" w:hAnsiTheme="minorHAnsi" w:cs="Arial"/>
          <w:b/>
          <w:color w:val="auto"/>
          <w:sz w:val="24"/>
          <w:lang w:val="en-GB"/>
        </w:rPr>
        <w:t>Thursday 27</w:t>
      </w:r>
      <w:r w:rsidR="00266C7C" w:rsidRPr="007F309C">
        <w:rPr>
          <w:rFonts w:asciiTheme="minorHAnsi" w:hAnsiTheme="minorHAnsi" w:cs="Arial"/>
          <w:b/>
          <w:color w:val="auto"/>
          <w:sz w:val="24"/>
          <w:vertAlign w:val="superscript"/>
          <w:lang w:val="en-GB"/>
        </w:rPr>
        <w:t>th</w:t>
      </w:r>
      <w:r w:rsidR="00266C7C" w:rsidRPr="007F309C">
        <w:rPr>
          <w:rFonts w:asciiTheme="minorHAnsi" w:hAnsiTheme="minorHAnsi" w:cs="Arial"/>
          <w:b/>
          <w:color w:val="auto"/>
          <w:sz w:val="24"/>
          <w:lang w:val="en-GB"/>
        </w:rPr>
        <w:t xml:space="preserve"> June</w:t>
      </w:r>
    </w:p>
    <w:p w:rsidR="00E621C9" w:rsidRPr="007F309C" w:rsidRDefault="00E621C9" w:rsidP="00E621C9">
      <w:pPr>
        <w:tabs>
          <w:tab w:val="left" w:pos="1134"/>
        </w:tabs>
        <w:rPr>
          <w:rFonts w:asciiTheme="minorHAnsi" w:hAnsiTheme="minorHAnsi" w:cs="Arial"/>
          <w:color w:val="auto"/>
          <w:sz w:val="24"/>
          <w:lang w:val="en-GB"/>
        </w:rPr>
      </w:pPr>
    </w:p>
    <w:p w:rsidR="0030766E" w:rsidRPr="007F309C" w:rsidRDefault="00266C7C" w:rsidP="007F309C">
      <w:pPr>
        <w:tabs>
          <w:tab w:val="left" w:pos="1134"/>
        </w:tabs>
        <w:ind w:left="1134" w:hanging="1134"/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9.00 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ab/>
      </w:r>
      <w:r w:rsidRPr="007F309C">
        <w:rPr>
          <w:rFonts w:asciiTheme="minorHAnsi" w:hAnsiTheme="minorHAnsi" w:cs="Arial"/>
          <w:b/>
          <w:color w:val="auto"/>
          <w:sz w:val="24"/>
          <w:lang w:val="en-GB"/>
        </w:rPr>
        <w:t>Final Session:</w:t>
      </w:r>
      <w:r w:rsidR="006B4417">
        <w:rPr>
          <w:rFonts w:asciiTheme="minorHAnsi" w:hAnsiTheme="minorHAnsi" w:cs="Arial"/>
          <w:color w:val="auto"/>
          <w:sz w:val="24"/>
          <w:lang w:val="en-GB"/>
        </w:rPr>
        <w:t xml:space="preserve"> Participants Policy Brief</w:t>
      </w:r>
      <w:r w:rsidRPr="007F309C">
        <w:rPr>
          <w:rFonts w:asciiTheme="minorHAnsi" w:hAnsiTheme="minorHAnsi" w:cs="Arial"/>
          <w:color w:val="auto"/>
          <w:sz w:val="24"/>
          <w:lang w:val="en-GB"/>
        </w:rPr>
        <w:t xml:space="preserve"> presentations               </w:t>
      </w:r>
    </w:p>
    <w:p w:rsidR="00E621C9" w:rsidRPr="007F309C" w:rsidRDefault="00E621C9" w:rsidP="0030766E">
      <w:pPr>
        <w:tabs>
          <w:tab w:val="left" w:pos="1134"/>
        </w:tabs>
        <w:rPr>
          <w:rFonts w:asciiTheme="minorHAnsi" w:hAnsiTheme="minorHAnsi" w:cs="Arial"/>
          <w:color w:val="auto"/>
          <w:sz w:val="24"/>
          <w:lang w:val="en-GB"/>
        </w:rPr>
      </w:pPr>
    </w:p>
    <w:p w:rsidR="00E621C9" w:rsidRPr="007F309C" w:rsidRDefault="00266C7C" w:rsidP="00E621C9">
      <w:pPr>
        <w:tabs>
          <w:tab w:val="left" w:pos="1134"/>
        </w:tabs>
        <w:rPr>
          <w:rFonts w:asciiTheme="minorHAnsi" w:hAnsiTheme="minorHAnsi" w:cs="Arial"/>
          <w:color w:val="auto"/>
          <w:sz w:val="24"/>
          <w:lang w:val="en-GB"/>
        </w:rPr>
      </w:pPr>
      <w:r w:rsidRPr="007F309C">
        <w:rPr>
          <w:rFonts w:asciiTheme="minorHAnsi" w:hAnsiTheme="minorHAnsi" w:cs="Arial"/>
          <w:color w:val="auto"/>
          <w:sz w:val="24"/>
          <w:lang w:val="en-GB"/>
        </w:rPr>
        <w:t>11</w:t>
      </w:r>
      <w:r w:rsidR="00E621C9" w:rsidRPr="007F309C">
        <w:rPr>
          <w:rFonts w:asciiTheme="minorHAnsi" w:hAnsiTheme="minorHAnsi" w:cs="Arial"/>
          <w:color w:val="auto"/>
          <w:sz w:val="24"/>
          <w:lang w:val="en-GB"/>
        </w:rPr>
        <w:t>:00</w:t>
      </w:r>
      <w:r w:rsidR="00E621C9" w:rsidRPr="007F309C">
        <w:rPr>
          <w:rFonts w:asciiTheme="minorHAnsi" w:hAnsiTheme="minorHAnsi" w:cs="Arial"/>
          <w:color w:val="auto"/>
          <w:sz w:val="24"/>
          <w:lang w:val="en-GB"/>
        </w:rPr>
        <w:tab/>
        <w:t xml:space="preserve">Wrap-up </w:t>
      </w:r>
      <w:r w:rsidR="002F7B12" w:rsidRPr="007F309C">
        <w:rPr>
          <w:rFonts w:asciiTheme="minorHAnsi" w:hAnsiTheme="minorHAnsi" w:cs="Arial"/>
          <w:color w:val="auto"/>
          <w:sz w:val="24"/>
          <w:lang w:val="en-GB"/>
        </w:rPr>
        <w:t>and closing</w:t>
      </w:r>
    </w:p>
    <w:p w:rsidR="00266C7C" w:rsidRPr="007F309C" w:rsidRDefault="00266C7C">
      <w:pPr>
        <w:rPr>
          <w:rFonts w:asciiTheme="minorHAnsi" w:hAnsiTheme="minorHAnsi"/>
          <w:b/>
          <w:color w:val="auto"/>
          <w:sz w:val="24"/>
          <w:lang w:val="en-GB"/>
        </w:rPr>
      </w:pPr>
    </w:p>
    <w:p w:rsidR="00B070EA" w:rsidRDefault="00B070EA" w:rsidP="009626AC">
      <w:pPr>
        <w:jc w:val="both"/>
        <w:rPr>
          <w:rFonts w:asciiTheme="minorHAnsi" w:hAnsiTheme="minorHAnsi"/>
          <w:color w:val="auto"/>
          <w:sz w:val="24"/>
          <w:u w:val="single"/>
          <w:lang w:val="en-GB"/>
        </w:rPr>
      </w:pPr>
    </w:p>
    <w:p w:rsidR="00B070EA" w:rsidRDefault="00B070EA" w:rsidP="009626AC">
      <w:pPr>
        <w:jc w:val="both"/>
        <w:rPr>
          <w:rFonts w:asciiTheme="minorHAnsi" w:hAnsiTheme="minorHAnsi"/>
          <w:color w:val="auto"/>
          <w:sz w:val="24"/>
          <w:u w:val="single"/>
          <w:lang w:val="en-GB"/>
        </w:rPr>
      </w:pPr>
    </w:p>
    <w:p w:rsidR="00B070EA" w:rsidRDefault="00B070EA" w:rsidP="009626AC">
      <w:pPr>
        <w:jc w:val="both"/>
        <w:rPr>
          <w:rFonts w:asciiTheme="minorHAnsi" w:hAnsiTheme="minorHAnsi"/>
          <w:color w:val="auto"/>
          <w:sz w:val="24"/>
          <w:u w:val="single"/>
          <w:lang w:val="en-GB"/>
        </w:rPr>
      </w:pPr>
    </w:p>
    <w:p w:rsidR="00B070EA" w:rsidRDefault="00B070EA" w:rsidP="009626AC">
      <w:pPr>
        <w:jc w:val="both"/>
        <w:rPr>
          <w:rFonts w:asciiTheme="minorHAnsi" w:hAnsiTheme="minorHAnsi"/>
          <w:color w:val="auto"/>
          <w:sz w:val="24"/>
          <w:u w:val="single"/>
          <w:lang w:val="en-GB"/>
        </w:rPr>
      </w:pPr>
    </w:p>
    <w:p w:rsidR="00B070EA" w:rsidRDefault="00B070EA" w:rsidP="009626AC">
      <w:pPr>
        <w:jc w:val="both"/>
        <w:rPr>
          <w:rFonts w:asciiTheme="minorHAnsi" w:hAnsiTheme="minorHAnsi"/>
          <w:color w:val="auto"/>
          <w:sz w:val="24"/>
          <w:u w:val="single"/>
          <w:lang w:val="en-GB"/>
        </w:rPr>
      </w:pPr>
    </w:p>
    <w:p w:rsidR="00B070EA" w:rsidRDefault="00B070EA" w:rsidP="009626AC">
      <w:pPr>
        <w:jc w:val="both"/>
        <w:rPr>
          <w:rFonts w:asciiTheme="minorHAnsi" w:hAnsiTheme="minorHAnsi"/>
          <w:color w:val="auto"/>
          <w:sz w:val="24"/>
          <w:u w:val="single"/>
          <w:lang w:val="en-GB"/>
        </w:rPr>
      </w:pPr>
    </w:p>
    <w:p w:rsidR="009626AC" w:rsidRPr="007F309C" w:rsidRDefault="009626AC" w:rsidP="009626AC">
      <w:pPr>
        <w:jc w:val="both"/>
        <w:rPr>
          <w:rFonts w:asciiTheme="minorHAnsi" w:hAnsiTheme="minorHAnsi"/>
          <w:color w:val="auto"/>
          <w:sz w:val="24"/>
          <w:u w:val="single"/>
          <w:lang w:val="en-GB"/>
        </w:rPr>
      </w:pPr>
      <w:r w:rsidRPr="007F309C">
        <w:rPr>
          <w:rFonts w:asciiTheme="minorHAnsi" w:hAnsiTheme="minorHAnsi"/>
          <w:color w:val="auto"/>
          <w:sz w:val="24"/>
          <w:u w:val="single"/>
          <w:lang w:val="en-GB"/>
        </w:rPr>
        <w:t>Mentors and Speakers:</w:t>
      </w:r>
    </w:p>
    <w:p w:rsidR="009F6D34" w:rsidRDefault="009F6D34" w:rsidP="009626AC">
      <w:pPr>
        <w:rPr>
          <w:rFonts w:asciiTheme="minorHAnsi" w:hAnsiTheme="minorHAnsi" w:cs="Arial"/>
          <w:color w:val="auto"/>
          <w:sz w:val="24"/>
        </w:rPr>
      </w:pPr>
    </w:p>
    <w:p w:rsidR="006D0AEC" w:rsidRDefault="006D0AEC" w:rsidP="009626AC">
      <w:pPr>
        <w:rPr>
          <w:rFonts w:asciiTheme="minorHAnsi" w:hAnsiTheme="minorHAnsi" w:cs="Arial"/>
          <w:color w:val="auto"/>
          <w:sz w:val="24"/>
        </w:rPr>
      </w:pPr>
    </w:p>
    <w:p w:rsidR="009F6D34" w:rsidRDefault="009626AC" w:rsidP="009626AC">
      <w:pPr>
        <w:rPr>
          <w:rFonts w:asciiTheme="minorHAnsi" w:hAnsiTheme="minorHAnsi" w:cs="Arial"/>
          <w:color w:val="auto"/>
          <w:sz w:val="24"/>
        </w:rPr>
      </w:pPr>
      <w:r w:rsidRPr="001A1581">
        <w:rPr>
          <w:rFonts w:asciiTheme="minorHAnsi" w:hAnsiTheme="minorHAnsi" w:cs="Arial"/>
          <w:b/>
          <w:color w:val="auto"/>
          <w:sz w:val="24"/>
        </w:rPr>
        <w:t>Vanessa Burholt</w:t>
      </w:r>
      <w:r w:rsidR="006F5D98" w:rsidRPr="001A1581">
        <w:rPr>
          <w:rFonts w:asciiTheme="minorHAnsi" w:hAnsiTheme="minorHAnsi" w:cs="Arial"/>
          <w:color w:val="auto"/>
          <w:sz w:val="24"/>
        </w:rPr>
        <w:t xml:space="preserve">, </w:t>
      </w:r>
      <w:r w:rsidR="006F5D98" w:rsidRPr="001A1581">
        <w:rPr>
          <w:rFonts w:asciiTheme="minorHAnsi" w:hAnsiTheme="minorHAnsi" w:cs="Arial"/>
          <w:color w:val="auto"/>
          <w:sz w:val="24"/>
          <w:shd w:val="clear" w:color="auto" w:fill="FFFFFF"/>
        </w:rPr>
        <w:t xml:space="preserve">Professor of Gerontology, Director of the </w:t>
      </w:r>
      <w:r w:rsidR="00CC3181" w:rsidRPr="001A1581">
        <w:rPr>
          <w:rFonts w:asciiTheme="minorHAnsi" w:hAnsiTheme="minorHAnsi" w:cs="Arial"/>
          <w:color w:val="auto"/>
          <w:sz w:val="24"/>
          <w:shd w:val="clear" w:color="auto" w:fill="FFFFFF"/>
        </w:rPr>
        <w:t xml:space="preserve">Centre for Innovative Ageing, </w:t>
      </w:r>
      <w:r w:rsidR="006F5D98" w:rsidRPr="001A1581">
        <w:rPr>
          <w:rFonts w:asciiTheme="minorHAnsi" w:hAnsiTheme="minorHAnsi" w:cs="Arial"/>
          <w:color w:val="auto"/>
          <w:sz w:val="24"/>
          <w:shd w:val="clear" w:color="auto" w:fill="FFFFFF"/>
        </w:rPr>
        <w:t>Swansea University</w:t>
      </w:r>
      <w:r w:rsidR="00CC3181" w:rsidRPr="001A1581">
        <w:rPr>
          <w:rFonts w:asciiTheme="minorHAnsi" w:hAnsiTheme="minorHAnsi" w:cs="Arial"/>
          <w:color w:val="auto"/>
          <w:sz w:val="24"/>
          <w:shd w:val="clear" w:color="auto" w:fill="FFFFFF"/>
        </w:rPr>
        <w:t>, Wales.</w:t>
      </w:r>
      <w:r w:rsidR="006F5D98" w:rsidRPr="001A1581">
        <w:rPr>
          <w:rFonts w:asciiTheme="minorHAnsi" w:hAnsiTheme="minorHAnsi" w:cs="Arial"/>
          <w:color w:val="auto"/>
          <w:sz w:val="24"/>
        </w:rPr>
        <w:t xml:space="preserve"> </w:t>
      </w:r>
    </w:p>
    <w:p w:rsidR="00FE7437" w:rsidRPr="001A1581" w:rsidRDefault="00FE7437" w:rsidP="009626AC">
      <w:pPr>
        <w:rPr>
          <w:rFonts w:asciiTheme="minorHAnsi" w:hAnsiTheme="minorHAnsi" w:cs="Arial"/>
          <w:color w:val="auto"/>
          <w:sz w:val="24"/>
        </w:rPr>
      </w:pPr>
    </w:p>
    <w:p w:rsidR="009626AC" w:rsidRDefault="009626AC" w:rsidP="009626AC">
      <w:pPr>
        <w:rPr>
          <w:rFonts w:asciiTheme="minorHAnsi" w:hAnsiTheme="minorHAnsi" w:cs="Arial"/>
          <w:color w:val="auto"/>
          <w:sz w:val="24"/>
          <w:shd w:val="clear" w:color="auto" w:fill="FFFFFF"/>
        </w:rPr>
      </w:pPr>
      <w:r w:rsidRPr="001A1581">
        <w:rPr>
          <w:rFonts w:asciiTheme="minorHAnsi" w:hAnsiTheme="minorHAnsi" w:cs="Arial"/>
          <w:b/>
          <w:color w:val="auto"/>
          <w:sz w:val="24"/>
        </w:rPr>
        <w:t>Gideon Calder</w:t>
      </w:r>
      <w:proofErr w:type="gramStart"/>
      <w:r w:rsidR="009F6D34" w:rsidRPr="001A1581">
        <w:rPr>
          <w:rFonts w:asciiTheme="minorHAnsi" w:hAnsiTheme="minorHAnsi" w:cs="Arial"/>
          <w:color w:val="auto"/>
          <w:sz w:val="24"/>
        </w:rPr>
        <w:t xml:space="preserve">, </w:t>
      </w:r>
      <w:r w:rsidR="009F6D34" w:rsidRPr="001A1581">
        <w:rPr>
          <w:rFonts w:asciiTheme="minorHAnsi" w:hAnsiTheme="minorHAnsi" w:cs="Arial"/>
          <w:color w:val="auto"/>
          <w:sz w:val="24"/>
          <w:shd w:val="clear" w:color="auto" w:fill="FFFFFF"/>
        </w:rPr>
        <w:t xml:space="preserve"> Senior</w:t>
      </w:r>
      <w:proofErr w:type="gramEnd"/>
      <w:r w:rsidR="009F6D34" w:rsidRPr="001A1581">
        <w:rPr>
          <w:rFonts w:asciiTheme="minorHAnsi" w:hAnsiTheme="minorHAnsi" w:cs="Arial"/>
          <w:color w:val="auto"/>
          <w:sz w:val="24"/>
          <w:shd w:val="clear" w:color="auto" w:fill="FFFFFF"/>
        </w:rPr>
        <w:t xml:space="preserve"> Lecturer in Socia</w:t>
      </w:r>
      <w:r w:rsidR="00CC3181" w:rsidRPr="001A1581">
        <w:rPr>
          <w:rFonts w:asciiTheme="minorHAnsi" w:hAnsiTheme="minorHAnsi" w:cs="Arial"/>
          <w:color w:val="auto"/>
          <w:sz w:val="24"/>
          <w:shd w:val="clear" w:color="auto" w:fill="FFFFFF"/>
        </w:rPr>
        <w:t>l Sciences and Social Policy, Swansea University, Wales.</w:t>
      </w:r>
    </w:p>
    <w:p w:rsidR="00FE7437" w:rsidRPr="001A1581" w:rsidRDefault="00FE7437" w:rsidP="009626AC">
      <w:pPr>
        <w:rPr>
          <w:rFonts w:asciiTheme="minorHAnsi" w:hAnsiTheme="minorHAnsi" w:cs="Arial"/>
          <w:color w:val="auto"/>
          <w:sz w:val="24"/>
        </w:rPr>
      </w:pPr>
    </w:p>
    <w:p w:rsidR="009626AC" w:rsidRDefault="009626AC" w:rsidP="009626AC">
      <w:pPr>
        <w:rPr>
          <w:rFonts w:asciiTheme="minorHAnsi" w:hAnsiTheme="minorHAnsi" w:cs="Arial"/>
          <w:color w:val="auto"/>
          <w:sz w:val="24"/>
        </w:rPr>
      </w:pPr>
      <w:r w:rsidRPr="001A1581">
        <w:rPr>
          <w:rFonts w:asciiTheme="minorHAnsi" w:hAnsiTheme="minorHAnsi" w:cs="Arial"/>
          <w:b/>
          <w:color w:val="auto"/>
          <w:sz w:val="24"/>
        </w:rPr>
        <w:t>Maria Cheshire-Allen</w:t>
      </w:r>
      <w:r w:rsidR="00CC3181" w:rsidRPr="001A1581">
        <w:rPr>
          <w:rFonts w:asciiTheme="minorHAnsi" w:hAnsiTheme="minorHAnsi" w:cs="Arial"/>
          <w:b/>
          <w:color w:val="auto"/>
          <w:sz w:val="24"/>
        </w:rPr>
        <w:t xml:space="preserve">, </w:t>
      </w:r>
      <w:r w:rsidR="00CC3181" w:rsidRPr="001A1581">
        <w:rPr>
          <w:rFonts w:asciiTheme="minorHAnsi" w:hAnsiTheme="minorHAnsi" w:cs="Arial"/>
          <w:color w:val="auto"/>
          <w:sz w:val="24"/>
        </w:rPr>
        <w:t>Research Officer, Centre for Ageing and Dementia Research, Swansea University, Swansea.</w:t>
      </w:r>
    </w:p>
    <w:p w:rsidR="00FE7437" w:rsidRPr="001A1581" w:rsidRDefault="00FE7437" w:rsidP="009626AC">
      <w:pPr>
        <w:rPr>
          <w:rFonts w:asciiTheme="minorHAnsi" w:hAnsiTheme="minorHAnsi" w:cs="Arial"/>
          <w:color w:val="auto"/>
          <w:sz w:val="24"/>
        </w:rPr>
      </w:pPr>
    </w:p>
    <w:p w:rsidR="009626AC" w:rsidRDefault="000D5B22" w:rsidP="009626AC">
      <w:pPr>
        <w:rPr>
          <w:rFonts w:asciiTheme="minorHAnsi" w:hAnsiTheme="minorHAnsi" w:cstheme="minorHAnsi"/>
          <w:color w:val="auto"/>
          <w:sz w:val="24"/>
        </w:rPr>
      </w:pPr>
      <w:proofErr w:type="spellStart"/>
      <w:r w:rsidRPr="000D5B22">
        <w:rPr>
          <w:rFonts w:asciiTheme="minorHAnsi" w:hAnsiTheme="minorHAnsi"/>
          <w:b/>
          <w:bCs/>
          <w:color w:val="auto"/>
          <w:sz w:val="24"/>
        </w:rPr>
        <w:t>Heléna</w:t>
      </w:r>
      <w:proofErr w:type="spellEnd"/>
      <w:r w:rsidRPr="000D5B22">
        <w:rPr>
          <w:rFonts w:asciiTheme="minorHAnsi" w:hAnsiTheme="minorHAnsi"/>
          <w:b/>
          <w:bCs/>
          <w:color w:val="auto"/>
          <w:sz w:val="24"/>
        </w:rPr>
        <w:t> </w:t>
      </w:r>
      <w:proofErr w:type="spellStart"/>
      <w:r w:rsidRPr="000D5B22">
        <w:rPr>
          <w:rFonts w:asciiTheme="minorHAnsi" w:hAnsiTheme="minorHAnsi"/>
          <w:b/>
          <w:bCs/>
          <w:color w:val="auto"/>
          <w:sz w:val="24"/>
        </w:rPr>
        <w:t>Herklots</w:t>
      </w:r>
      <w:proofErr w:type="spellEnd"/>
      <w:r w:rsidR="009626AC" w:rsidRPr="001A1581">
        <w:rPr>
          <w:rFonts w:asciiTheme="minorHAnsi" w:hAnsiTheme="minorHAnsi" w:cs="Arial"/>
          <w:b/>
          <w:color w:val="auto"/>
          <w:sz w:val="24"/>
        </w:rPr>
        <w:t>,</w:t>
      </w:r>
      <w:r w:rsidR="009626AC" w:rsidRPr="001A1581">
        <w:rPr>
          <w:rFonts w:asciiTheme="minorHAnsi" w:hAnsiTheme="minorHAnsi" w:cstheme="minorHAnsi"/>
          <w:color w:val="auto"/>
          <w:sz w:val="24"/>
        </w:rPr>
        <w:t xml:space="preserve"> Older Peo</w:t>
      </w:r>
      <w:r w:rsidR="009F6D34" w:rsidRPr="001A1581">
        <w:rPr>
          <w:rFonts w:asciiTheme="minorHAnsi" w:hAnsiTheme="minorHAnsi" w:cstheme="minorHAnsi"/>
          <w:color w:val="auto"/>
          <w:sz w:val="24"/>
        </w:rPr>
        <w:t>ple’s Commissioner for Wales</w:t>
      </w:r>
      <w:r w:rsidR="00CC3181" w:rsidRPr="001A1581">
        <w:rPr>
          <w:rFonts w:asciiTheme="minorHAnsi" w:hAnsiTheme="minorHAnsi" w:cstheme="minorHAnsi"/>
          <w:color w:val="auto"/>
          <w:sz w:val="24"/>
        </w:rPr>
        <w:t>, Wales.</w:t>
      </w:r>
    </w:p>
    <w:p w:rsidR="00FE7437" w:rsidRPr="00154B72" w:rsidRDefault="009626AC" w:rsidP="006F4EC8">
      <w:pPr>
        <w:pStyle w:val="NormalWeb"/>
        <w:rPr>
          <w:rFonts w:asciiTheme="minorHAnsi" w:hAnsiTheme="minorHAnsi"/>
          <w:color w:val="000000"/>
        </w:rPr>
      </w:pPr>
      <w:r w:rsidRPr="00154B72">
        <w:rPr>
          <w:rFonts w:asciiTheme="minorHAnsi" w:hAnsiTheme="minorHAnsi" w:cs="Arial"/>
          <w:b/>
        </w:rPr>
        <w:t>Richard Humphries</w:t>
      </w:r>
      <w:r w:rsidR="001A1581" w:rsidRPr="00154B72">
        <w:rPr>
          <w:rFonts w:asciiTheme="minorHAnsi" w:hAnsiTheme="minorHAnsi" w:cs="Arial"/>
          <w:b/>
        </w:rPr>
        <w:t xml:space="preserve">, </w:t>
      </w:r>
      <w:r w:rsidR="001A1581" w:rsidRPr="00154B72">
        <w:rPr>
          <w:rFonts w:asciiTheme="minorHAnsi" w:hAnsiTheme="minorHAnsi" w:cs="Arial"/>
        </w:rPr>
        <w:t>Senior Fellow, T</w:t>
      </w:r>
      <w:r w:rsidR="006F4EC8" w:rsidRPr="00154B72">
        <w:rPr>
          <w:rFonts w:asciiTheme="minorHAnsi" w:hAnsiTheme="minorHAnsi" w:cs="Arial"/>
        </w:rPr>
        <w:t xml:space="preserve">he King’s Fund, London, England &amp; </w:t>
      </w:r>
      <w:r w:rsidR="006F4EC8" w:rsidRPr="00154B72">
        <w:rPr>
          <w:rFonts w:asciiTheme="minorHAnsi" w:hAnsiTheme="minorHAnsi"/>
          <w:color w:val="000000"/>
        </w:rPr>
        <w:t>Visiting Professor, University of Worcester</w:t>
      </w:r>
    </w:p>
    <w:p w:rsidR="009626AC" w:rsidRDefault="009626AC" w:rsidP="00CC3181">
      <w:pPr>
        <w:pStyle w:val="Default"/>
        <w:rPr>
          <w:rFonts w:asciiTheme="minorHAnsi" w:hAnsiTheme="minorHAnsi"/>
          <w:color w:val="auto"/>
        </w:rPr>
      </w:pPr>
      <w:r w:rsidRPr="001A1581">
        <w:rPr>
          <w:rFonts w:asciiTheme="minorHAnsi" w:hAnsiTheme="minorHAnsi" w:cs="Arial"/>
          <w:b/>
          <w:color w:val="auto"/>
        </w:rPr>
        <w:t>Norah Keating</w:t>
      </w:r>
      <w:r w:rsidR="00CC3181" w:rsidRPr="001A1581">
        <w:rPr>
          <w:rFonts w:asciiTheme="minorHAnsi" w:hAnsiTheme="minorHAnsi"/>
          <w:color w:val="auto"/>
        </w:rPr>
        <w:t>, Professor of Rural Ageing, Centre for Innovative Ageing, Swansea University, Wales.</w:t>
      </w:r>
    </w:p>
    <w:p w:rsidR="006D0AEC" w:rsidRDefault="006D0AEC" w:rsidP="006D0AEC">
      <w:pPr>
        <w:rPr>
          <w:i/>
          <w:iCs/>
          <w:color w:val="1F497D"/>
          <w:sz w:val="32"/>
          <w:szCs w:val="32"/>
        </w:rPr>
      </w:pPr>
    </w:p>
    <w:p w:rsidR="009626AC" w:rsidRDefault="009626AC" w:rsidP="009626AC">
      <w:pPr>
        <w:rPr>
          <w:rFonts w:asciiTheme="minorHAnsi" w:hAnsiTheme="minorHAnsi"/>
          <w:color w:val="auto"/>
          <w:sz w:val="24"/>
          <w:lang w:val="en-GB"/>
        </w:rPr>
      </w:pPr>
      <w:r w:rsidRPr="001A1581">
        <w:rPr>
          <w:rFonts w:asciiTheme="minorHAnsi" w:hAnsiTheme="minorHAnsi" w:cs="Arial"/>
          <w:b/>
          <w:color w:val="auto"/>
          <w:sz w:val="24"/>
        </w:rPr>
        <w:t xml:space="preserve">Giovanni </w:t>
      </w:r>
      <w:proofErr w:type="spellStart"/>
      <w:r w:rsidRPr="001A1581">
        <w:rPr>
          <w:rFonts w:asciiTheme="minorHAnsi" w:hAnsiTheme="minorHAnsi" w:cs="Arial"/>
          <w:b/>
          <w:color w:val="auto"/>
          <w:sz w:val="24"/>
        </w:rPr>
        <w:t>Lamura</w:t>
      </w:r>
      <w:proofErr w:type="spellEnd"/>
      <w:r w:rsidR="00AA2714" w:rsidRPr="001A1581">
        <w:rPr>
          <w:rFonts w:asciiTheme="minorHAnsi" w:hAnsiTheme="minorHAnsi"/>
          <w:b/>
          <w:color w:val="auto"/>
          <w:sz w:val="24"/>
          <w:lang w:val="en-GB"/>
        </w:rPr>
        <w:t xml:space="preserve">, </w:t>
      </w:r>
      <w:r w:rsidR="006F4EC8">
        <w:rPr>
          <w:rFonts w:asciiTheme="minorHAnsi" w:hAnsiTheme="minorHAnsi"/>
          <w:color w:val="auto"/>
          <w:sz w:val="24"/>
          <w:lang w:val="en-GB"/>
        </w:rPr>
        <w:t xml:space="preserve">INRCA – IRCCS – National Institute of Health and Science on Ageing, Director of Centre for Socio-Economic </w:t>
      </w:r>
      <w:r w:rsidR="00AA2714" w:rsidRPr="001A1581">
        <w:rPr>
          <w:rFonts w:asciiTheme="minorHAnsi" w:hAnsiTheme="minorHAnsi"/>
          <w:color w:val="auto"/>
          <w:sz w:val="24"/>
          <w:lang w:val="en-GB"/>
        </w:rPr>
        <w:t xml:space="preserve">Research on Ageing, </w:t>
      </w:r>
      <w:proofErr w:type="spellStart"/>
      <w:r w:rsidR="00AA2714" w:rsidRPr="001A1581">
        <w:rPr>
          <w:rFonts w:asciiTheme="minorHAnsi" w:hAnsiTheme="minorHAnsi"/>
          <w:color w:val="auto"/>
          <w:sz w:val="24"/>
          <w:lang w:val="en-GB"/>
        </w:rPr>
        <w:t>Ancona</w:t>
      </w:r>
      <w:proofErr w:type="spellEnd"/>
      <w:r w:rsidR="00AA2714" w:rsidRPr="001A1581">
        <w:rPr>
          <w:rFonts w:asciiTheme="minorHAnsi" w:hAnsiTheme="minorHAnsi"/>
          <w:color w:val="auto"/>
          <w:sz w:val="24"/>
          <w:lang w:val="en-GB"/>
        </w:rPr>
        <w:t>, Italy.</w:t>
      </w:r>
    </w:p>
    <w:p w:rsidR="00FE7437" w:rsidRPr="001A1581" w:rsidRDefault="00FE7437" w:rsidP="009626AC">
      <w:pPr>
        <w:rPr>
          <w:rFonts w:asciiTheme="minorHAnsi" w:hAnsiTheme="minorHAnsi" w:cs="Arial"/>
          <w:b/>
          <w:color w:val="auto"/>
          <w:sz w:val="24"/>
        </w:rPr>
      </w:pPr>
    </w:p>
    <w:p w:rsidR="00AA2714" w:rsidRDefault="009626AC" w:rsidP="009626AC">
      <w:pPr>
        <w:rPr>
          <w:rFonts w:asciiTheme="minorHAnsi" w:hAnsiTheme="minorHAnsi" w:cs="Arial"/>
          <w:b/>
          <w:color w:val="auto"/>
          <w:sz w:val="24"/>
        </w:rPr>
      </w:pPr>
      <w:r w:rsidRPr="001A1581">
        <w:rPr>
          <w:rFonts w:asciiTheme="minorHAnsi" w:hAnsiTheme="minorHAnsi" w:cs="Arial"/>
          <w:b/>
          <w:color w:val="auto"/>
          <w:sz w:val="24"/>
        </w:rPr>
        <w:t xml:space="preserve">Jim </w:t>
      </w:r>
      <w:proofErr w:type="spellStart"/>
      <w:r w:rsidRPr="001A1581">
        <w:rPr>
          <w:rFonts w:asciiTheme="minorHAnsi" w:hAnsiTheme="minorHAnsi" w:cs="Arial"/>
          <w:b/>
          <w:color w:val="auto"/>
          <w:sz w:val="24"/>
        </w:rPr>
        <w:t>Ogg</w:t>
      </w:r>
      <w:proofErr w:type="spellEnd"/>
      <w:r w:rsidR="006B4417">
        <w:rPr>
          <w:rFonts w:asciiTheme="minorHAnsi" w:hAnsiTheme="minorHAnsi" w:cs="Arial"/>
          <w:b/>
          <w:color w:val="auto"/>
          <w:sz w:val="24"/>
        </w:rPr>
        <w:t>,</w:t>
      </w:r>
      <w:r w:rsidR="00AA2714" w:rsidRPr="001A1581">
        <w:rPr>
          <w:rFonts w:asciiTheme="minorHAnsi" w:hAnsiTheme="minorHAnsi" w:cs="Arial"/>
          <w:b/>
          <w:color w:val="auto"/>
          <w:sz w:val="24"/>
        </w:rPr>
        <w:t xml:space="preserve"> </w:t>
      </w:r>
      <w:r w:rsidR="00AA2714" w:rsidRPr="001A1581">
        <w:rPr>
          <w:rFonts w:asciiTheme="minorHAnsi" w:hAnsiTheme="minorHAnsi"/>
          <w:color w:val="auto"/>
          <w:sz w:val="24"/>
        </w:rPr>
        <w:t>Ageing research uni</w:t>
      </w:r>
      <w:r w:rsidR="006B4417">
        <w:rPr>
          <w:rFonts w:asciiTheme="minorHAnsi" w:hAnsiTheme="minorHAnsi"/>
          <w:color w:val="auto"/>
          <w:sz w:val="24"/>
        </w:rPr>
        <w:t>t, Department of Statistics, Per</w:t>
      </w:r>
      <w:r w:rsidR="00AA2714" w:rsidRPr="001A1581">
        <w:rPr>
          <w:rFonts w:asciiTheme="minorHAnsi" w:hAnsiTheme="minorHAnsi"/>
          <w:color w:val="auto"/>
          <w:sz w:val="24"/>
        </w:rPr>
        <w:t xml:space="preserve">spective and Research, </w:t>
      </w:r>
      <w:proofErr w:type="spellStart"/>
      <w:r w:rsidR="00AA2714" w:rsidRPr="001A1581">
        <w:rPr>
          <w:rFonts w:asciiTheme="minorHAnsi" w:hAnsiTheme="minorHAnsi"/>
          <w:color w:val="auto"/>
          <w:sz w:val="24"/>
        </w:rPr>
        <w:t>Caisse</w:t>
      </w:r>
      <w:proofErr w:type="spellEnd"/>
      <w:r w:rsidR="00AA2714" w:rsidRPr="001A1581">
        <w:rPr>
          <w:rFonts w:asciiTheme="minorHAnsi" w:hAnsiTheme="minorHAnsi"/>
          <w:color w:val="auto"/>
          <w:sz w:val="24"/>
        </w:rPr>
        <w:t xml:space="preserve"> </w:t>
      </w:r>
      <w:proofErr w:type="spellStart"/>
      <w:r w:rsidR="00AA2714" w:rsidRPr="001A1581">
        <w:rPr>
          <w:rFonts w:asciiTheme="minorHAnsi" w:hAnsiTheme="minorHAnsi"/>
          <w:color w:val="auto"/>
          <w:sz w:val="24"/>
        </w:rPr>
        <w:t>nationale</w:t>
      </w:r>
      <w:proofErr w:type="spellEnd"/>
      <w:r w:rsidR="00AA2714" w:rsidRPr="001A1581">
        <w:rPr>
          <w:rFonts w:asciiTheme="minorHAnsi" w:hAnsiTheme="minorHAnsi"/>
          <w:color w:val="auto"/>
          <w:sz w:val="24"/>
        </w:rPr>
        <w:t xml:space="preserve"> </w:t>
      </w:r>
      <w:proofErr w:type="spellStart"/>
      <w:r w:rsidR="00AA2714" w:rsidRPr="001A1581">
        <w:rPr>
          <w:rFonts w:asciiTheme="minorHAnsi" w:hAnsiTheme="minorHAnsi"/>
          <w:color w:val="auto"/>
          <w:sz w:val="24"/>
        </w:rPr>
        <w:t>d’assurance</w:t>
      </w:r>
      <w:proofErr w:type="spellEnd"/>
      <w:r w:rsidR="00AA2714" w:rsidRPr="001A1581">
        <w:rPr>
          <w:rFonts w:asciiTheme="minorHAnsi" w:hAnsiTheme="minorHAnsi"/>
          <w:color w:val="auto"/>
          <w:sz w:val="24"/>
        </w:rPr>
        <w:t xml:space="preserve"> </w:t>
      </w:r>
      <w:proofErr w:type="spellStart"/>
      <w:r w:rsidR="00AA2714" w:rsidRPr="001A1581">
        <w:rPr>
          <w:rFonts w:asciiTheme="minorHAnsi" w:hAnsiTheme="minorHAnsi"/>
          <w:color w:val="auto"/>
          <w:sz w:val="24"/>
        </w:rPr>
        <w:t>vieillesse</w:t>
      </w:r>
      <w:proofErr w:type="spellEnd"/>
      <w:r w:rsidR="00AA2714" w:rsidRPr="001A1581">
        <w:rPr>
          <w:rFonts w:asciiTheme="minorHAnsi" w:hAnsiTheme="minorHAnsi"/>
          <w:color w:val="auto"/>
          <w:sz w:val="24"/>
        </w:rPr>
        <w:t xml:space="preserve">, France </w:t>
      </w:r>
      <w:r w:rsidR="00AA2714" w:rsidRPr="001A1581">
        <w:rPr>
          <w:rFonts w:asciiTheme="minorHAnsi" w:hAnsiTheme="minorHAnsi" w:cs="Arial"/>
          <w:b/>
          <w:color w:val="auto"/>
          <w:sz w:val="24"/>
        </w:rPr>
        <w:t xml:space="preserve"> </w:t>
      </w:r>
    </w:p>
    <w:p w:rsidR="00FE7437" w:rsidRPr="001A1581" w:rsidRDefault="00FE7437" w:rsidP="009626AC">
      <w:pPr>
        <w:rPr>
          <w:rFonts w:asciiTheme="minorHAnsi" w:hAnsiTheme="minorHAnsi" w:cs="Arial"/>
          <w:i/>
          <w:iCs/>
          <w:color w:val="auto"/>
          <w:sz w:val="24"/>
          <w:shd w:val="clear" w:color="auto" w:fill="FFFFFF"/>
        </w:rPr>
      </w:pPr>
    </w:p>
    <w:p w:rsidR="009626AC" w:rsidRDefault="009626AC" w:rsidP="009626AC">
      <w:pPr>
        <w:rPr>
          <w:rStyle w:val="Hyperlink"/>
          <w:rFonts w:asciiTheme="minorHAnsi" w:hAnsiTheme="minorHAnsi"/>
          <w:color w:val="auto"/>
          <w:sz w:val="24"/>
          <w:u w:val="none"/>
          <w:shd w:val="clear" w:color="auto" w:fill="FFFFFF"/>
        </w:rPr>
      </w:pPr>
      <w:r w:rsidRPr="001A1581">
        <w:rPr>
          <w:rFonts w:asciiTheme="minorHAnsi" w:hAnsiTheme="minorHAnsi" w:cs="Arial"/>
          <w:b/>
          <w:color w:val="auto"/>
          <w:sz w:val="24"/>
        </w:rPr>
        <w:t>Phyllis Moen</w:t>
      </w:r>
      <w:r w:rsidR="009F6D34" w:rsidRPr="001A1581">
        <w:rPr>
          <w:rFonts w:asciiTheme="minorHAnsi" w:hAnsiTheme="minorHAnsi" w:cs="Arial"/>
          <w:b/>
          <w:color w:val="auto"/>
          <w:sz w:val="24"/>
        </w:rPr>
        <w:t>,</w:t>
      </w:r>
      <w:r w:rsidR="009F6D34" w:rsidRPr="001A1581">
        <w:rPr>
          <w:rFonts w:asciiTheme="minorHAnsi" w:hAnsiTheme="minorHAnsi" w:cs="Arial"/>
          <w:color w:val="auto"/>
          <w:sz w:val="24"/>
        </w:rPr>
        <w:t xml:space="preserve"> </w:t>
      </w:r>
      <w:r w:rsidR="009F6D34" w:rsidRPr="001A1581">
        <w:rPr>
          <w:rFonts w:asciiTheme="minorHAnsi" w:hAnsiTheme="minorHAnsi"/>
          <w:color w:val="auto"/>
          <w:sz w:val="24"/>
        </w:rPr>
        <w:t>Professor</w:t>
      </w:r>
      <w:r w:rsidR="006F5D98" w:rsidRPr="001A1581">
        <w:rPr>
          <w:rFonts w:asciiTheme="minorHAnsi" w:hAnsiTheme="minorHAnsi"/>
          <w:color w:val="auto"/>
          <w:sz w:val="24"/>
        </w:rPr>
        <w:t xml:space="preserve">, </w:t>
      </w:r>
      <w:hyperlink r:id="rId14" w:history="1">
        <w:r w:rsidR="006F5D98" w:rsidRPr="001A1581">
          <w:rPr>
            <w:rStyle w:val="Hyperlink"/>
            <w:rFonts w:asciiTheme="minorHAnsi" w:hAnsiTheme="minorHAnsi"/>
            <w:color w:val="auto"/>
            <w:sz w:val="24"/>
            <w:u w:val="none"/>
            <w:shd w:val="clear" w:color="auto" w:fill="FFFFFF"/>
          </w:rPr>
          <w:t>McKnight Presidential Chair</w:t>
        </w:r>
      </w:hyperlink>
      <w:r w:rsidR="00AA2714" w:rsidRPr="001A1581">
        <w:rPr>
          <w:rFonts w:asciiTheme="minorHAnsi" w:hAnsiTheme="minorHAnsi"/>
          <w:color w:val="auto"/>
          <w:sz w:val="24"/>
          <w:shd w:val="clear" w:color="auto" w:fill="FFFFFF"/>
        </w:rPr>
        <w:t>,</w:t>
      </w:r>
      <w:r w:rsidR="00AA2714" w:rsidRPr="001A1581">
        <w:rPr>
          <w:rFonts w:asciiTheme="minorHAnsi" w:hAnsiTheme="minorHAnsi"/>
          <w:color w:val="auto"/>
          <w:sz w:val="24"/>
        </w:rPr>
        <w:t xml:space="preserve"> </w:t>
      </w:r>
      <w:hyperlink r:id="rId15" w:history="1">
        <w:r w:rsidR="006F5D98" w:rsidRPr="001A1581">
          <w:rPr>
            <w:rStyle w:val="Hyperlink"/>
            <w:rFonts w:asciiTheme="minorHAnsi" w:hAnsiTheme="minorHAnsi"/>
            <w:color w:val="auto"/>
            <w:sz w:val="24"/>
            <w:u w:val="none"/>
            <w:shd w:val="clear" w:color="auto" w:fill="FFFFFF"/>
          </w:rPr>
          <w:t>University of Minnesota</w:t>
        </w:r>
      </w:hyperlink>
    </w:p>
    <w:p w:rsidR="00FE7437" w:rsidRPr="001A1581" w:rsidRDefault="00FE7437" w:rsidP="009626AC">
      <w:pPr>
        <w:rPr>
          <w:rFonts w:asciiTheme="minorHAnsi" w:hAnsiTheme="minorHAnsi" w:cstheme="minorHAnsi"/>
          <w:color w:val="auto"/>
          <w:sz w:val="24"/>
          <w:shd w:val="clear" w:color="auto" w:fill="FFFFFF"/>
        </w:rPr>
      </w:pPr>
    </w:p>
    <w:p w:rsidR="009626AC" w:rsidRDefault="009626AC" w:rsidP="009626AC">
      <w:pPr>
        <w:rPr>
          <w:rFonts w:asciiTheme="minorHAnsi" w:hAnsiTheme="minorHAnsi"/>
          <w:color w:val="auto"/>
          <w:sz w:val="24"/>
        </w:rPr>
      </w:pPr>
      <w:proofErr w:type="spellStart"/>
      <w:r w:rsidRPr="001A1581">
        <w:rPr>
          <w:rFonts w:asciiTheme="minorHAnsi" w:hAnsiTheme="minorHAnsi" w:cs="Arial"/>
          <w:b/>
          <w:color w:val="auto"/>
          <w:sz w:val="24"/>
        </w:rPr>
        <w:t>Paivi</w:t>
      </w:r>
      <w:proofErr w:type="spellEnd"/>
      <w:r w:rsidRPr="001A1581">
        <w:rPr>
          <w:rFonts w:asciiTheme="minorHAnsi" w:hAnsiTheme="minorHAnsi" w:cs="Arial"/>
          <w:b/>
          <w:color w:val="auto"/>
          <w:sz w:val="24"/>
        </w:rPr>
        <w:t xml:space="preserve"> </w:t>
      </w:r>
      <w:proofErr w:type="spellStart"/>
      <w:r w:rsidRPr="001A1581">
        <w:rPr>
          <w:rFonts w:asciiTheme="minorHAnsi" w:hAnsiTheme="minorHAnsi" w:cs="Arial"/>
          <w:b/>
          <w:color w:val="auto"/>
          <w:sz w:val="24"/>
        </w:rPr>
        <w:t>Topo</w:t>
      </w:r>
      <w:proofErr w:type="spellEnd"/>
      <w:r w:rsidR="006B4417">
        <w:rPr>
          <w:rFonts w:asciiTheme="minorHAnsi" w:hAnsiTheme="minorHAnsi" w:cs="Arial"/>
          <w:b/>
          <w:color w:val="auto"/>
          <w:sz w:val="24"/>
        </w:rPr>
        <w:t>,</w:t>
      </w:r>
      <w:r w:rsidR="006B4417">
        <w:rPr>
          <w:rFonts w:asciiTheme="minorHAnsi" w:hAnsiTheme="minorHAnsi"/>
          <w:color w:val="auto"/>
          <w:sz w:val="24"/>
        </w:rPr>
        <w:t xml:space="preserve"> </w:t>
      </w:r>
      <w:r w:rsidR="001A1581" w:rsidRPr="001A1581">
        <w:rPr>
          <w:rFonts w:asciiTheme="minorHAnsi" w:hAnsiTheme="minorHAnsi"/>
          <w:color w:val="auto"/>
          <w:sz w:val="24"/>
        </w:rPr>
        <w:t xml:space="preserve">Director, </w:t>
      </w:r>
      <w:proofErr w:type="gramStart"/>
      <w:r w:rsidR="00AA2714" w:rsidRPr="001A1581">
        <w:rPr>
          <w:rFonts w:asciiTheme="minorHAnsi" w:hAnsiTheme="minorHAnsi"/>
          <w:color w:val="auto"/>
          <w:sz w:val="24"/>
        </w:rPr>
        <w:t>The</w:t>
      </w:r>
      <w:proofErr w:type="gramEnd"/>
      <w:r w:rsidR="00AA2714" w:rsidRPr="001A1581">
        <w:rPr>
          <w:rFonts w:asciiTheme="minorHAnsi" w:hAnsiTheme="minorHAnsi"/>
          <w:color w:val="auto"/>
          <w:sz w:val="24"/>
        </w:rPr>
        <w:t xml:space="preserve"> Age Institute, Finland.</w:t>
      </w:r>
    </w:p>
    <w:p w:rsidR="00FE7437" w:rsidRPr="001A1581" w:rsidRDefault="00FE7437" w:rsidP="009626AC">
      <w:pPr>
        <w:rPr>
          <w:rFonts w:asciiTheme="minorHAnsi" w:hAnsiTheme="minorHAnsi" w:cs="Arial"/>
          <w:b/>
          <w:color w:val="auto"/>
          <w:sz w:val="24"/>
        </w:rPr>
      </w:pPr>
    </w:p>
    <w:p w:rsidR="00CC3181" w:rsidRPr="001A1581" w:rsidRDefault="009626AC" w:rsidP="00CC3181">
      <w:pPr>
        <w:rPr>
          <w:rFonts w:asciiTheme="minorHAnsi" w:hAnsiTheme="minorHAnsi" w:cs="Arial"/>
          <w:b/>
          <w:color w:val="auto"/>
          <w:sz w:val="24"/>
        </w:rPr>
      </w:pPr>
      <w:proofErr w:type="spellStart"/>
      <w:r w:rsidRPr="001A1581">
        <w:rPr>
          <w:rFonts w:asciiTheme="minorHAnsi" w:hAnsiTheme="minorHAnsi" w:cs="Arial"/>
          <w:b/>
          <w:color w:val="auto"/>
          <w:sz w:val="24"/>
        </w:rPr>
        <w:t>Bethan</w:t>
      </w:r>
      <w:proofErr w:type="spellEnd"/>
      <w:r w:rsidRPr="001A1581">
        <w:rPr>
          <w:rFonts w:asciiTheme="minorHAnsi" w:hAnsiTheme="minorHAnsi" w:cs="Arial"/>
          <w:b/>
          <w:color w:val="auto"/>
          <w:sz w:val="24"/>
        </w:rPr>
        <w:t xml:space="preserve"> Winter</w:t>
      </w:r>
      <w:r w:rsidR="00CC3181" w:rsidRPr="001A1581">
        <w:rPr>
          <w:rFonts w:asciiTheme="minorHAnsi" w:hAnsiTheme="minorHAnsi" w:cs="Arial"/>
          <w:b/>
          <w:color w:val="auto"/>
          <w:sz w:val="24"/>
        </w:rPr>
        <w:t xml:space="preserve">, </w:t>
      </w:r>
      <w:r w:rsidR="00CC3181" w:rsidRPr="001A1581">
        <w:rPr>
          <w:rFonts w:asciiTheme="minorHAnsi" w:hAnsiTheme="minorHAnsi" w:cs="Arial"/>
          <w:color w:val="auto"/>
          <w:sz w:val="24"/>
        </w:rPr>
        <w:t>Research Officer, Centre for Ageing and Dementia Research, Swansea University, Swansea.</w:t>
      </w:r>
    </w:p>
    <w:p w:rsidR="009626AC" w:rsidRPr="007F309C" w:rsidRDefault="009626AC" w:rsidP="009626AC">
      <w:pPr>
        <w:rPr>
          <w:rFonts w:asciiTheme="minorHAnsi" w:hAnsiTheme="minorHAnsi" w:cs="Arial"/>
          <w:color w:val="auto"/>
          <w:sz w:val="24"/>
        </w:rPr>
      </w:pPr>
    </w:p>
    <w:p w:rsidR="008D4943" w:rsidRPr="007F309C" w:rsidRDefault="008D4943" w:rsidP="00C06739">
      <w:pPr>
        <w:rPr>
          <w:rFonts w:asciiTheme="minorHAnsi" w:hAnsiTheme="minorHAnsi" w:cstheme="minorHAnsi"/>
          <w:sz w:val="24"/>
        </w:rPr>
      </w:pPr>
    </w:p>
    <w:p w:rsidR="008D4943" w:rsidRPr="007F309C" w:rsidRDefault="008D4943" w:rsidP="00C06739">
      <w:pPr>
        <w:rPr>
          <w:rFonts w:asciiTheme="minorHAnsi" w:hAnsiTheme="minorHAnsi" w:cstheme="minorHAnsi"/>
          <w:sz w:val="24"/>
        </w:rPr>
      </w:pPr>
    </w:p>
    <w:p w:rsidR="008D4943" w:rsidRPr="007F309C" w:rsidRDefault="008D4943" w:rsidP="00C06739">
      <w:pPr>
        <w:rPr>
          <w:rFonts w:asciiTheme="minorHAnsi" w:hAnsiTheme="minorHAnsi" w:cstheme="minorHAnsi"/>
          <w:sz w:val="24"/>
        </w:rPr>
      </w:pPr>
    </w:p>
    <w:p w:rsidR="008D4943" w:rsidRPr="007F309C" w:rsidRDefault="008D4943" w:rsidP="00C06739">
      <w:pPr>
        <w:rPr>
          <w:rFonts w:asciiTheme="minorHAnsi" w:hAnsiTheme="minorHAnsi" w:cstheme="minorHAnsi"/>
          <w:sz w:val="24"/>
        </w:rPr>
      </w:pPr>
    </w:p>
    <w:p w:rsidR="008D4943" w:rsidRDefault="008D4943" w:rsidP="00C06739">
      <w:pPr>
        <w:rPr>
          <w:rFonts w:cstheme="minorHAnsi"/>
        </w:rPr>
      </w:pPr>
    </w:p>
    <w:p w:rsidR="008D4943" w:rsidRDefault="008D4943" w:rsidP="00C06739">
      <w:pPr>
        <w:rPr>
          <w:rFonts w:cstheme="minorHAnsi"/>
        </w:rPr>
      </w:pPr>
    </w:p>
    <w:p w:rsidR="008D4943" w:rsidRDefault="008D4943" w:rsidP="00C06739">
      <w:pPr>
        <w:rPr>
          <w:rFonts w:cstheme="minorHAnsi"/>
        </w:rPr>
      </w:pPr>
    </w:p>
    <w:p w:rsidR="008D4943" w:rsidRDefault="008D4943" w:rsidP="00C06739">
      <w:pPr>
        <w:rPr>
          <w:rFonts w:cstheme="minorHAnsi"/>
        </w:rPr>
      </w:pPr>
    </w:p>
    <w:p w:rsidR="008D4943" w:rsidRDefault="008D4943" w:rsidP="00C06739">
      <w:pPr>
        <w:rPr>
          <w:rFonts w:cstheme="minorHAnsi"/>
        </w:rPr>
      </w:pPr>
    </w:p>
    <w:p w:rsidR="008D4943" w:rsidRDefault="008D4943" w:rsidP="00C06739">
      <w:pPr>
        <w:rPr>
          <w:rFonts w:cstheme="minorHAnsi"/>
        </w:rPr>
      </w:pPr>
    </w:p>
    <w:p w:rsidR="00B070EA" w:rsidRDefault="00B070EA" w:rsidP="00C06739">
      <w:pPr>
        <w:rPr>
          <w:rFonts w:cstheme="minorHAnsi"/>
        </w:rPr>
      </w:pPr>
    </w:p>
    <w:p w:rsidR="00B070EA" w:rsidRDefault="00B070EA" w:rsidP="00C06739">
      <w:pPr>
        <w:rPr>
          <w:rFonts w:cstheme="minorHAnsi"/>
        </w:rPr>
      </w:pPr>
    </w:p>
    <w:p w:rsidR="00D3104E" w:rsidRDefault="00B070EA" w:rsidP="00154B72">
      <w:pPr>
        <w:rPr>
          <w:rFonts w:asciiTheme="minorHAnsi" w:eastAsia="Times New Roman" w:hAnsiTheme="minorHAnsi" w:cs="Arial"/>
          <w:b/>
          <w:color w:val="0000FF"/>
          <w:sz w:val="28"/>
          <w:szCs w:val="28"/>
          <w:lang w:val="en-GB"/>
        </w:rPr>
      </w:pPr>
      <w:r>
        <w:rPr>
          <w:rFonts w:asciiTheme="minorHAnsi" w:eastAsia="Times New Roman" w:hAnsiTheme="minorHAnsi" w:cs="Arial"/>
          <w:b/>
          <w:color w:val="0000FF"/>
          <w:sz w:val="28"/>
          <w:szCs w:val="28"/>
          <w:lang w:val="en-GB"/>
        </w:rPr>
        <w:lastRenderedPageBreak/>
        <w:t>A</w:t>
      </w:r>
      <w:r w:rsidR="00D3104E">
        <w:rPr>
          <w:rFonts w:asciiTheme="minorHAnsi" w:eastAsia="Times New Roman" w:hAnsiTheme="minorHAnsi" w:cs="Arial"/>
          <w:b/>
          <w:color w:val="0000FF"/>
          <w:sz w:val="28"/>
          <w:szCs w:val="28"/>
          <w:lang w:val="en-GB"/>
        </w:rPr>
        <w:t>pplication Guidelines</w:t>
      </w:r>
    </w:p>
    <w:p w:rsidR="00154B72" w:rsidRPr="006F4EC8" w:rsidRDefault="00154B72" w:rsidP="00154B72">
      <w:pPr>
        <w:rPr>
          <w:rFonts w:asciiTheme="minorHAnsi" w:hAnsiTheme="minorHAnsi"/>
          <w:b/>
          <w:color w:val="auto"/>
          <w:sz w:val="24"/>
          <w:lang w:val="en-GB"/>
        </w:rPr>
      </w:pPr>
    </w:p>
    <w:p w:rsidR="00A96C9C" w:rsidRPr="00AA3078" w:rsidRDefault="00693758" w:rsidP="00993C99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  <w:r>
        <w:rPr>
          <w:rFonts w:asciiTheme="minorHAnsi" w:hAnsiTheme="minorHAnsi"/>
          <w:b/>
          <w:color w:val="auto"/>
          <w:sz w:val="24"/>
          <w:lang w:val="en-GB"/>
        </w:rPr>
        <w:t xml:space="preserve">Who can </w:t>
      </w:r>
      <w:r w:rsidR="002F7B12">
        <w:rPr>
          <w:rFonts w:asciiTheme="minorHAnsi" w:hAnsiTheme="minorHAnsi"/>
          <w:b/>
          <w:color w:val="auto"/>
          <w:sz w:val="24"/>
          <w:lang w:val="en-GB"/>
        </w:rPr>
        <w:t>apply?</w:t>
      </w:r>
    </w:p>
    <w:p w:rsidR="005C745C" w:rsidRDefault="00AA3078" w:rsidP="00993C99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  <w:r w:rsidRPr="00AA3078">
        <w:rPr>
          <w:rFonts w:asciiTheme="minorHAnsi" w:hAnsiTheme="minorHAnsi"/>
          <w:color w:val="auto"/>
          <w:sz w:val="24"/>
          <w:lang w:val="en-GB"/>
        </w:rPr>
        <w:t xml:space="preserve">COST </w:t>
      </w:r>
      <w:r w:rsidR="00A96C9C" w:rsidRPr="00AA3078">
        <w:rPr>
          <w:rFonts w:asciiTheme="minorHAnsi" w:hAnsiTheme="minorHAnsi"/>
          <w:color w:val="auto"/>
          <w:sz w:val="24"/>
          <w:lang w:val="en-GB"/>
        </w:rPr>
        <w:t xml:space="preserve">training schools are mainly aimed at PhD students and early </w:t>
      </w:r>
      <w:r w:rsidR="00032972">
        <w:rPr>
          <w:rFonts w:asciiTheme="minorHAnsi" w:hAnsiTheme="minorHAnsi"/>
          <w:color w:val="auto"/>
          <w:sz w:val="24"/>
          <w:lang w:val="en-GB"/>
        </w:rPr>
        <w:t xml:space="preserve">career investigators </w:t>
      </w:r>
      <w:r w:rsidR="00A96C9C" w:rsidRPr="00AA3078">
        <w:rPr>
          <w:rFonts w:asciiTheme="minorHAnsi" w:hAnsiTheme="minorHAnsi"/>
          <w:color w:val="auto"/>
          <w:sz w:val="24"/>
          <w:lang w:val="en-GB"/>
        </w:rPr>
        <w:t>(E</w:t>
      </w:r>
      <w:r w:rsidR="00032972">
        <w:rPr>
          <w:rFonts w:asciiTheme="minorHAnsi" w:hAnsiTheme="minorHAnsi"/>
          <w:color w:val="auto"/>
          <w:sz w:val="24"/>
          <w:lang w:val="en-GB"/>
        </w:rPr>
        <w:t>CI</w:t>
      </w:r>
      <w:r w:rsidR="00A96C9C" w:rsidRPr="00AA3078">
        <w:rPr>
          <w:rFonts w:asciiTheme="minorHAnsi" w:hAnsiTheme="minorHAnsi"/>
          <w:color w:val="auto"/>
          <w:sz w:val="24"/>
          <w:lang w:val="en-GB"/>
        </w:rPr>
        <w:t>)</w:t>
      </w:r>
      <w:r w:rsidR="00195BD1">
        <w:rPr>
          <w:rStyle w:val="FootnoteReference"/>
          <w:rFonts w:asciiTheme="minorHAnsi" w:hAnsiTheme="minorHAnsi"/>
          <w:color w:val="auto"/>
          <w:sz w:val="24"/>
          <w:lang w:val="en-GB"/>
        </w:rPr>
        <w:footnoteReference w:id="1"/>
      </w:r>
      <w:r w:rsidRPr="00AA3078">
        <w:rPr>
          <w:rFonts w:asciiTheme="minorHAnsi" w:hAnsiTheme="minorHAnsi"/>
          <w:color w:val="auto"/>
          <w:sz w:val="24"/>
          <w:lang w:val="en-GB"/>
        </w:rPr>
        <w:t xml:space="preserve">, although </w:t>
      </w:r>
      <w:proofErr w:type="gramStart"/>
      <w:r w:rsidRPr="00AA3078">
        <w:rPr>
          <w:rFonts w:asciiTheme="minorHAnsi" w:hAnsiTheme="minorHAnsi"/>
          <w:color w:val="auto"/>
          <w:sz w:val="24"/>
          <w:lang w:val="en-GB"/>
        </w:rPr>
        <w:t>more senior academics</w:t>
      </w:r>
      <w:proofErr w:type="gramEnd"/>
      <w:r w:rsidR="004053FF">
        <w:rPr>
          <w:rFonts w:asciiTheme="minorHAnsi" w:hAnsiTheme="minorHAnsi"/>
          <w:color w:val="auto"/>
          <w:sz w:val="24"/>
          <w:lang w:val="en-GB"/>
        </w:rPr>
        <w:t>, researchers</w:t>
      </w:r>
      <w:r w:rsidRPr="00AA3078">
        <w:rPr>
          <w:rFonts w:asciiTheme="minorHAnsi" w:hAnsiTheme="minorHAnsi"/>
          <w:color w:val="auto"/>
          <w:sz w:val="24"/>
          <w:lang w:val="en-GB"/>
        </w:rPr>
        <w:t xml:space="preserve"> and policy-makers </w:t>
      </w:r>
      <w:r>
        <w:rPr>
          <w:rFonts w:asciiTheme="minorHAnsi" w:hAnsiTheme="minorHAnsi"/>
          <w:color w:val="auto"/>
          <w:sz w:val="24"/>
          <w:lang w:val="en-GB"/>
        </w:rPr>
        <w:t xml:space="preserve">may </w:t>
      </w:r>
      <w:r w:rsidRPr="00AA3078">
        <w:rPr>
          <w:rFonts w:asciiTheme="minorHAnsi" w:hAnsiTheme="minorHAnsi"/>
          <w:color w:val="auto"/>
          <w:sz w:val="24"/>
          <w:lang w:val="en-GB"/>
        </w:rPr>
        <w:t>also apply</w:t>
      </w:r>
      <w:r w:rsidR="00654CA2" w:rsidRPr="00AA3078">
        <w:rPr>
          <w:rFonts w:asciiTheme="minorHAnsi" w:hAnsiTheme="minorHAnsi"/>
          <w:color w:val="auto"/>
          <w:sz w:val="24"/>
          <w:lang w:val="en-GB"/>
        </w:rPr>
        <w:t xml:space="preserve">. </w:t>
      </w:r>
      <w:r w:rsidR="00032972">
        <w:rPr>
          <w:rFonts w:asciiTheme="minorHAnsi" w:hAnsiTheme="minorHAnsi"/>
          <w:color w:val="auto"/>
          <w:sz w:val="24"/>
          <w:lang w:val="en-GB"/>
        </w:rPr>
        <w:t xml:space="preserve">Priority </w:t>
      </w:r>
      <w:proofErr w:type="gramStart"/>
      <w:r w:rsidR="00032972">
        <w:rPr>
          <w:rFonts w:asciiTheme="minorHAnsi" w:hAnsiTheme="minorHAnsi"/>
          <w:color w:val="auto"/>
          <w:sz w:val="24"/>
          <w:lang w:val="en-GB"/>
        </w:rPr>
        <w:t>will be given</w:t>
      </w:r>
      <w:proofErr w:type="gramEnd"/>
      <w:r w:rsidR="00032972">
        <w:rPr>
          <w:rFonts w:asciiTheme="minorHAnsi" w:hAnsiTheme="minorHAnsi"/>
          <w:color w:val="auto"/>
          <w:sz w:val="24"/>
          <w:lang w:val="en-GB"/>
        </w:rPr>
        <w:t xml:space="preserve"> to ECIs</w:t>
      </w:r>
      <w:r w:rsidR="00032972" w:rsidRPr="00195BD1">
        <w:rPr>
          <w:rFonts w:asciiTheme="minorHAnsi" w:hAnsiTheme="minorHAnsi"/>
          <w:color w:val="auto"/>
          <w:sz w:val="24"/>
          <w:lang w:val="en-GB"/>
        </w:rPr>
        <w:t>.</w:t>
      </w:r>
      <w:r w:rsidR="00BD5089" w:rsidRPr="00195BD1">
        <w:rPr>
          <w:rFonts w:asciiTheme="minorHAnsi" w:hAnsiTheme="minorHAnsi"/>
          <w:color w:val="auto"/>
          <w:sz w:val="24"/>
          <w:lang w:val="en-GB"/>
        </w:rPr>
        <w:t xml:space="preserve"> </w:t>
      </w:r>
      <w:r w:rsidR="00F01B0D" w:rsidRPr="007B436F">
        <w:rPr>
          <w:rFonts w:asciiTheme="minorHAnsi" w:hAnsiTheme="minorHAnsi" w:cs="Arial"/>
          <w:color w:val="000000"/>
          <w:sz w:val="24"/>
          <w:shd w:val="clear" w:color="auto" w:fill="FFFFFF"/>
        </w:rPr>
        <w:t>The Training Schools are also</w:t>
      </w:r>
      <w:r w:rsidR="00032972" w:rsidRPr="007B436F">
        <w:rPr>
          <w:rFonts w:asciiTheme="minorHAnsi" w:hAnsiTheme="minorHAnsi" w:cs="Arial"/>
          <w:color w:val="000000"/>
          <w:sz w:val="24"/>
          <w:shd w:val="clear" w:color="auto" w:fill="FFFFFF"/>
        </w:rPr>
        <w:t xml:space="preserve"> open to the Action members</w:t>
      </w:r>
      <w:r w:rsidR="007B436F">
        <w:rPr>
          <w:rFonts w:asciiTheme="minorHAnsi" w:hAnsiTheme="minorHAnsi" w:cs="Arial"/>
          <w:color w:val="000000"/>
          <w:sz w:val="24"/>
          <w:shd w:val="clear" w:color="auto" w:fill="FFFFFF"/>
        </w:rPr>
        <w:t>.</w:t>
      </w:r>
      <w:r w:rsidR="00032972" w:rsidRPr="00195BD1">
        <w:rPr>
          <w:rFonts w:asciiTheme="minorHAnsi" w:hAnsiTheme="minorHAnsi" w:cs="Arial"/>
          <w:color w:val="000000"/>
          <w:sz w:val="24"/>
          <w:shd w:val="clear" w:color="auto" w:fill="FFFFFF"/>
        </w:rPr>
        <w:t xml:space="preserve"> </w:t>
      </w:r>
      <w:r w:rsidR="009935A2" w:rsidRPr="00195BD1">
        <w:rPr>
          <w:rFonts w:asciiTheme="minorHAnsi" w:hAnsiTheme="minorHAnsi"/>
          <w:color w:val="auto"/>
          <w:sz w:val="24"/>
          <w:lang w:val="en-GB"/>
        </w:rPr>
        <w:t xml:space="preserve">See </w:t>
      </w:r>
      <w:r w:rsidR="007D2420">
        <w:rPr>
          <w:rFonts w:asciiTheme="minorHAnsi" w:hAnsiTheme="minorHAnsi"/>
          <w:color w:val="auto"/>
          <w:sz w:val="24"/>
          <w:lang w:val="en-GB"/>
        </w:rPr>
        <w:t xml:space="preserve">the </w:t>
      </w:r>
      <w:r w:rsidR="009935A2" w:rsidRPr="00195BD1">
        <w:rPr>
          <w:rFonts w:asciiTheme="minorHAnsi" w:hAnsiTheme="minorHAnsi"/>
          <w:color w:val="auto"/>
          <w:sz w:val="24"/>
          <w:lang w:val="en-GB"/>
        </w:rPr>
        <w:t xml:space="preserve">COST </w:t>
      </w:r>
      <w:r w:rsidR="00D64B57">
        <w:rPr>
          <w:rFonts w:asciiTheme="minorHAnsi" w:hAnsiTheme="minorHAnsi"/>
          <w:color w:val="auto"/>
          <w:sz w:val="24"/>
          <w:lang w:val="en-GB"/>
        </w:rPr>
        <w:t xml:space="preserve">Guidelines for </w:t>
      </w:r>
      <w:r w:rsidR="009935A2" w:rsidRPr="00195BD1">
        <w:rPr>
          <w:rFonts w:asciiTheme="minorHAnsi" w:hAnsiTheme="minorHAnsi"/>
          <w:color w:val="auto"/>
          <w:sz w:val="24"/>
          <w:lang w:val="en-GB"/>
        </w:rPr>
        <w:t>details</w:t>
      </w:r>
      <w:r w:rsidR="00A74563">
        <w:rPr>
          <w:rFonts w:asciiTheme="minorHAnsi" w:hAnsiTheme="minorHAnsi"/>
          <w:color w:val="auto"/>
          <w:sz w:val="24"/>
          <w:lang w:val="en-GB"/>
        </w:rPr>
        <w:t xml:space="preserve">: </w:t>
      </w:r>
      <w:r w:rsidR="00D64B57" w:rsidRPr="00D64B57">
        <w:rPr>
          <w:rStyle w:val="Hyperlink"/>
          <w:rFonts w:asciiTheme="minorHAnsi" w:hAnsiTheme="minorHAnsi"/>
          <w:sz w:val="24"/>
          <w:lang w:val="en-GB"/>
        </w:rPr>
        <w:t>https://www.cost.eu/cost-actions/how-to-participate/</w:t>
      </w:r>
    </w:p>
    <w:p w:rsidR="00D3104E" w:rsidRDefault="00D3104E" w:rsidP="00D3104E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color w:val="000000" w:themeColor="text1"/>
        </w:rPr>
      </w:pPr>
    </w:p>
    <w:p w:rsidR="00786A34" w:rsidRPr="004B039A" w:rsidRDefault="004B039A" w:rsidP="00D3104E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proofErr w:type="spellStart"/>
      <w:r>
        <w:rPr>
          <w:rStyle w:val="Strong"/>
          <w:rFonts w:asciiTheme="minorHAnsi" w:hAnsiTheme="minorHAnsi"/>
          <w:color w:val="000000" w:themeColor="text1"/>
        </w:rPr>
        <w:t>E</w:t>
      </w:r>
      <w:r w:rsidR="00D3104E">
        <w:rPr>
          <w:rStyle w:val="Strong"/>
          <w:rFonts w:asciiTheme="minorHAnsi" w:hAnsiTheme="minorHAnsi"/>
          <w:color w:val="000000" w:themeColor="text1"/>
        </w:rPr>
        <w:t>ligiblility</w:t>
      </w:r>
      <w:proofErr w:type="spellEnd"/>
      <w:r w:rsidR="00786A34" w:rsidRPr="004B039A">
        <w:rPr>
          <w:rStyle w:val="Strong"/>
          <w:rFonts w:asciiTheme="minorHAnsi" w:hAnsiTheme="minorHAnsi"/>
          <w:color w:val="000000" w:themeColor="text1"/>
        </w:rPr>
        <w:t xml:space="preserve"> for </w:t>
      </w:r>
      <w:r>
        <w:rPr>
          <w:rStyle w:val="Strong"/>
          <w:rFonts w:asciiTheme="minorHAnsi" w:hAnsiTheme="minorHAnsi"/>
          <w:color w:val="000000" w:themeColor="text1"/>
        </w:rPr>
        <w:t>financial support</w:t>
      </w:r>
      <w:r w:rsidR="00786A34" w:rsidRPr="004B039A">
        <w:rPr>
          <w:rStyle w:val="Strong"/>
          <w:rFonts w:asciiTheme="minorHAnsi" w:hAnsiTheme="minorHAnsi"/>
          <w:color w:val="000000" w:themeColor="text1"/>
        </w:rPr>
        <w:t>:</w:t>
      </w:r>
    </w:p>
    <w:p w:rsidR="00786A34" w:rsidRPr="004B039A" w:rsidRDefault="00786A34" w:rsidP="00D3104E">
      <w:pPr>
        <w:numPr>
          <w:ilvl w:val="0"/>
          <w:numId w:val="30"/>
        </w:numPr>
        <w:rPr>
          <w:rFonts w:asciiTheme="minorHAnsi" w:hAnsiTheme="minorHAnsi"/>
          <w:color w:val="000000" w:themeColor="text1"/>
          <w:sz w:val="24"/>
        </w:rPr>
      </w:pPr>
      <w:r w:rsidRPr="004B039A">
        <w:rPr>
          <w:rFonts w:asciiTheme="minorHAnsi" w:hAnsiTheme="minorHAnsi"/>
          <w:color w:val="000000" w:themeColor="text1"/>
          <w:sz w:val="24"/>
        </w:rPr>
        <w:t xml:space="preserve">Trainees from COST </w:t>
      </w:r>
      <w:r w:rsidR="007D2420" w:rsidRPr="004B039A">
        <w:rPr>
          <w:rFonts w:asciiTheme="minorHAnsi" w:hAnsiTheme="minorHAnsi"/>
          <w:color w:val="000000" w:themeColor="text1"/>
          <w:sz w:val="24"/>
        </w:rPr>
        <w:t xml:space="preserve">member </w:t>
      </w:r>
      <w:r w:rsidRPr="004B039A">
        <w:rPr>
          <w:rFonts w:asciiTheme="minorHAnsi" w:hAnsiTheme="minorHAnsi"/>
          <w:color w:val="000000" w:themeColor="text1"/>
          <w:sz w:val="24"/>
        </w:rPr>
        <w:t>countries;</w:t>
      </w:r>
    </w:p>
    <w:p w:rsidR="00786A34" w:rsidRPr="004B039A" w:rsidRDefault="00786A34" w:rsidP="00D3104E">
      <w:pPr>
        <w:numPr>
          <w:ilvl w:val="0"/>
          <w:numId w:val="30"/>
        </w:numPr>
        <w:rPr>
          <w:rFonts w:asciiTheme="minorHAnsi" w:hAnsiTheme="minorHAnsi"/>
          <w:color w:val="000000" w:themeColor="text1"/>
          <w:sz w:val="24"/>
        </w:rPr>
      </w:pPr>
      <w:r w:rsidRPr="004B039A">
        <w:rPr>
          <w:rFonts w:asciiTheme="minorHAnsi" w:hAnsiTheme="minorHAnsi"/>
          <w:color w:val="000000" w:themeColor="text1"/>
          <w:sz w:val="24"/>
        </w:rPr>
        <w:t xml:space="preserve">Trainees from approved NNC </w:t>
      </w:r>
      <w:r w:rsidR="007D2420" w:rsidRPr="004B039A">
        <w:rPr>
          <w:rFonts w:asciiTheme="minorHAnsi" w:hAnsiTheme="minorHAnsi"/>
          <w:color w:val="000000" w:themeColor="text1"/>
          <w:sz w:val="24"/>
        </w:rPr>
        <w:t xml:space="preserve">(near </w:t>
      </w:r>
      <w:proofErr w:type="spellStart"/>
      <w:r w:rsidR="007D2420" w:rsidRPr="004B039A">
        <w:rPr>
          <w:rFonts w:asciiTheme="minorHAnsi" w:hAnsiTheme="minorHAnsi"/>
          <w:color w:val="000000" w:themeColor="text1"/>
          <w:sz w:val="24"/>
        </w:rPr>
        <w:t>neighbour</w:t>
      </w:r>
      <w:proofErr w:type="spellEnd"/>
      <w:r w:rsidR="007D2420" w:rsidRPr="004B039A">
        <w:rPr>
          <w:rFonts w:asciiTheme="minorHAnsi" w:hAnsiTheme="minorHAnsi"/>
          <w:color w:val="000000" w:themeColor="text1"/>
          <w:sz w:val="24"/>
        </w:rPr>
        <w:t xml:space="preserve"> countries) </w:t>
      </w:r>
      <w:r w:rsidRPr="004B039A">
        <w:rPr>
          <w:rFonts w:asciiTheme="minorHAnsi" w:hAnsiTheme="minorHAnsi"/>
          <w:color w:val="000000" w:themeColor="text1"/>
          <w:sz w:val="24"/>
        </w:rPr>
        <w:t>institutions;</w:t>
      </w:r>
    </w:p>
    <w:p w:rsidR="00786A34" w:rsidRPr="004B039A" w:rsidRDefault="00786A34" w:rsidP="00D3104E">
      <w:pPr>
        <w:numPr>
          <w:ilvl w:val="0"/>
          <w:numId w:val="30"/>
        </w:numPr>
        <w:rPr>
          <w:rFonts w:asciiTheme="minorHAnsi" w:hAnsiTheme="minorHAnsi"/>
          <w:color w:val="000000" w:themeColor="text1"/>
          <w:sz w:val="24"/>
        </w:rPr>
      </w:pPr>
      <w:proofErr w:type="gramStart"/>
      <w:r w:rsidRPr="004B039A">
        <w:rPr>
          <w:rFonts w:asciiTheme="minorHAnsi" w:hAnsiTheme="minorHAnsi"/>
          <w:color w:val="000000" w:themeColor="text1"/>
          <w:sz w:val="24"/>
        </w:rPr>
        <w:t xml:space="preserve">Trainees from approved European RTD </w:t>
      </w:r>
      <w:proofErr w:type="spellStart"/>
      <w:r w:rsidRPr="004B039A">
        <w:rPr>
          <w:rFonts w:asciiTheme="minorHAnsi" w:hAnsiTheme="minorHAnsi"/>
          <w:color w:val="000000" w:themeColor="text1"/>
          <w:sz w:val="24"/>
        </w:rPr>
        <w:t>Organisations</w:t>
      </w:r>
      <w:proofErr w:type="spellEnd"/>
      <w:r w:rsidRPr="004B039A">
        <w:rPr>
          <w:rFonts w:asciiTheme="minorHAnsi" w:hAnsiTheme="minorHAnsi"/>
          <w:color w:val="000000" w:themeColor="text1"/>
          <w:sz w:val="24"/>
        </w:rPr>
        <w:t>.</w:t>
      </w:r>
      <w:proofErr w:type="gramEnd"/>
    </w:p>
    <w:p w:rsidR="007B436F" w:rsidRDefault="007B436F" w:rsidP="00D3104E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</w:p>
    <w:p w:rsidR="00195BD1" w:rsidRPr="00195BD1" w:rsidRDefault="00195BD1" w:rsidP="00D3104E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  <w:r w:rsidRPr="00195BD1">
        <w:rPr>
          <w:rFonts w:asciiTheme="minorHAnsi" w:hAnsiTheme="minorHAnsi"/>
          <w:b/>
          <w:color w:val="auto"/>
          <w:sz w:val="24"/>
          <w:lang w:val="en-GB"/>
        </w:rPr>
        <w:t xml:space="preserve">Financial support for trainees </w:t>
      </w:r>
    </w:p>
    <w:p w:rsidR="00786A34" w:rsidRPr="006E24B3" w:rsidRDefault="00195BD1" w:rsidP="00D3104E">
      <w:pPr>
        <w:jc w:val="both"/>
        <w:rPr>
          <w:rFonts w:asciiTheme="minorHAnsi" w:hAnsiTheme="minorHAnsi"/>
          <w:color w:val="auto"/>
          <w:sz w:val="24"/>
          <w:lang w:val="en-GB"/>
        </w:rPr>
      </w:pPr>
      <w:r w:rsidRPr="006E24B3">
        <w:rPr>
          <w:rFonts w:asciiTheme="minorHAnsi" w:hAnsiTheme="minorHAnsi"/>
          <w:color w:val="auto"/>
          <w:sz w:val="24"/>
          <w:lang w:val="en-GB"/>
        </w:rPr>
        <w:t>Successful applicants may be eligible to apply for financial s</w:t>
      </w:r>
      <w:r w:rsidR="007D2420" w:rsidRPr="006E24B3">
        <w:rPr>
          <w:rFonts w:asciiTheme="minorHAnsi" w:hAnsiTheme="minorHAnsi"/>
          <w:color w:val="auto"/>
          <w:sz w:val="24"/>
          <w:lang w:val="en-GB"/>
        </w:rPr>
        <w:t xml:space="preserve">upport through the COST Action. </w:t>
      </w:r>
      <w:r w:rsidRPr="006E24B3">
        <w:rPr>
          <w:rFonts w:asciiTheme="minorHAnsi" w:hAnsiTheme="minorHAnsi"/>
          <w:color w:val="auto"/>
          <w:sz w:val="24"/>
        </w:rPr>
        <w:t>There are 1</w:t>
      </w:r>
      <w:r w:rsidR="00EC7058" w:rsidRPr="006E24B3">
        <w:rPr>
          <w:rFonts w:asciiTheme="minorHAnsi" w:hAnsiTheme="minorHAnsi"/>
          <w:color w:val="auto"/>
          <w:sz w:val="24"/>
        </w:rPr>
        <w:t>0</w:t>
      </w:r>
      <w:r w:rsidRPr="006E24B3">
        <w:rPr>
          <w:rFonts w:asciiTheme="minorHAnsi" w:hAnsiTheme="minorHAnsi"/>
          <w:color w:val="auto"/>
          <w:sz w:val="24"/>
        </w:rPr>
        <w:t xml:space="preserve"> grants available for trainees</w:t>
      </w:r>
      <w:r w:rsidR="007D2420" w:rsidRPr="006E24B3">
        <w:rPr>
          <w:rFonts w:asciiTheme="minorHAnsi" w:hAnsiTheme="minorHAnsi"/>
          <w:color w:val="auto"/>
          <w:sz w:val="24"/>
        </w:rPr>
        <w:t>. The size of these grants</w:t>
      </w:r>
      <w:r w:rsidRPr="006E24B3">
        <w:rPr>
          <w:rFonts w:asciiTheme="minorHAnsi" w:hAnsiTheme="minorHAnsi"/>
          <w:color w:val="auto"/>
          <w:sz w:val="24"/>
        </w:rPr>
        <w:t xml:space="preserve"> can vary depending on the country of </w:t>
      </w:r>
      <w:r w:rsidR="004B039A" w:rsidRPr="006E24B3">
        <w:rPr>
          <w:rFonts w:asciiTheme="minorHAnsi" w:hAnsiTheme="minorHAnsi"/>
          <w:color w:val="auto"/>
          <w:sz w:val="24"/>
        </w:rPr>
        <w:t>origin, although n</w:t>
      </w:r>
      <w:r w:rsidRPr="006E24B3">
        <w:rPr>
          <w:rFonts w:asciiTheme="minorHAnsi" w:hAnsiTheme="minorHAnsi"/>
          <w:color w:val="auto"/>
          <w:sz w:val="24"/>
        </w:rPr>
        <w:t>o individual grant can exceed the normal reimbursement rates of COST</w:t>
      </w:r>
      <w:r w:rsidR="004B039A" w:rsidRPr="006E24B3">
        <w:rPr>
          <w:rFonts w:asciiTheme="minorHAnsi" w:hAnsiTheme="minorHAnsi"/>
          <w:color w:val="auto"/>
          <w:sz w:val="24"/>
        </w:rPr>
        <w:t xml:space="preserve"> </w:t>
      </w:r>
      <w:r w:rsidR="004B039A" w:rsidRPr="006E24B3">
        <w:rPr>
          <w:rFonts w:asciiTheme="minorHAnsi" w:hAnsiTheme="minorHAnsi"/>
          <w:color w:val="auto"/>
          <w:sz w:val="24"/>
          <w:lang w:val="en-GB"/>
        </w:rPr>
        <w:t>(see below)</w:t>
      </w:r>
      <w:r w:rsidRPr="006E24B3">
        <w:rPr>
          <w:rFonts w:asciiTheme="minorHAnsi" w:hAnsiTheme="minorHAnsi"/>
          <w:color w:val="auto"/>
          <w:sz w:val="24"/>
        </w:rPr>
        <w:t>.</w:t>
      </w:r>
      <w:r w:rsidR="007D2420" w:rsidRPr="006E24B3">
        <w:rPr>
          <w:rFonts w:asciiTheme="minorHAnsi" w:hAnsiTheme="minorHAnsi"/>
          <w:color w:val="auto"/>
          <w:sz w:val="24"/>
        </w:rPr>
        <w:t xml:space="preserve"> </w:t>
      </w:r>
      <w:r w:rsidR="00786A34" w:rsidRPr="006E24B3">
        <w:rPr>
          <w:rFonts w:asciiTheme="minorHAnsi" w:hAnsiTheme="minorHAnsi"/>
          <w:color w:val="auto"/>
          <w:sz w:val="24"/>
        </w:rPr>
        <w:t>The M</w:t>
      </w:r>
      <w:r w:rsidR="007D2420" w:rsidRPr="006E24B3">
        <w:rPr>
          <w:rFonts w:asciiTheme="minorHAnsi" w:hAnsiTheme="minorHAnsi"/>
          <w:color w:val="auto"/>
          <w:sz w:val="24"/>
        </w:rPr>
        <w:t xml:space="preserve">anagement </w:t>
      </w:r>
      <w:r w:rsidR="00786A34" w:rsidRPr="006E24B3">
        <w:rPr>
          <w:rFonts w:asciiTheme="minorHAnsi" w:hAnsiTheme="minorHAnsi"/>
          <w:color w:val="auto"/>
          <w:sz w:val="24"/>
        </w:rPr>
        <w:t>C</w:t>
      </w:r>
      <w:r w:rsidR="006B4417">
        <w:rPr>
          <w:rFonts w:asciiTheme="minorHAnsi" w:hAnsiTheme="minorHAnsi"/>
          <w:color w:val="auto"/>
          <w:sz w:val="24"/>
        </w:rPr>
        <w:t xml:space="preserve">ommittee </w:t>
      </w:r>
      <w:r w:rsidR="00786A34" w:rsidRPr="006E24B3">
        <w:rPr>
          <w:rFonts w:asciiTheme="minorHAnsi" w:hAnsiTheme="minorHAnsi"/>
          <w:color w:val="auto"/>
          <w:sz w:val="24"/>
        </w:rPr>
        <w:t xml:space="preserve">of the Action </w:t>
      </w:r>
      <w:r w:rsidR="00D64B57">
        <w:rPr>
          <w:rFonts w:asciiTheme="minorHAnsi" w:hAnsiTheme="minorHAnsi"/>
          <w:color w:val="auto"/>
          <w:sz w:val="24"/>
        </w:rPr>
        <w:t>determines</w:t>
      </w:r>
      <w:r w:rsidR="00786A34" w:rsidRPr="006E24B3">
        <w:rPr>
          <w:rFonts w:asciiTheme="minorHAnsi" w:hAnsiTheme="minorHAnsi"/>
          <w:color w:val="auto"/>
          <w:sz w:val="24"/>
        </w:rPr>
        <w:t xml:space="preserve"> the financial contribution for </w:t>
      </w:r>
      <w:r w:rsidR="00D3104E">
        <w:rPr>
          <w:rFonts w:asciiTheme="minorHAnsi" w:hAnsiTheme="minorHAnsi"/>
          <w:color w:val="auto"/>
          <w:sz w:val="24"/>
        </w:rPr>
        <w:t>participants</w:t>
      </w:r>
      <w:r w:rsidR="00786A34" w:rsidRPr="006E24B3">
        <w:rPr>
          <w:rFonts w:asciiTheme="minorHAnsi" w:hAnsiTheme="minorHAnsi"/>
          <w:color w:val="auto"/>
          <w:sz w:val="24"/>
        </w:rPr>
        <w:t xml:space="preserve"> attending a </w:t>
      </w:r>
      <w:r w:rsidR="006B4417">
        <w:rPr>
          <w:rFonts w:asciiTheme="minorHAnsi" w:hAnsiTheme="minorHAnsi"/>
          <w:color w:val="auto"/>
          <w:sz w:val="24"/>
        </w:rPr>
        <w:t>training school</w:t>
      </w:r>
      <w:r w:rsidR="00786A34" w:rsidRPr="006E24B3">
        <w:rPr>
          <w:rFonts w:asciiTheme="minorHAnsi" w:hAnsiTheme="minorHAnsi"/>
          <w:color w:val="auto"/>
          <w:sz w:val="24"/>
        </w:rPr>
        <w:t xml:space="preserve">. This decision </w:t>
      </w:r>
      <w:proofErr w:type="gramStart"/>
      <w:r w:rsidR="004B039A" w:rsidRPr="006E24B3">
        <w:rPr>
          <w:rFonts w:asciiTheme="minorHAnsi" w:hAnsiTheme="minorHAnsi"/>
          <w:color w:val="auto"/>
          <w:sz w:val="24"/>
        </w:rPr>
        <w:t>is</w:t>
      </w:r>
      <w:r w:rsidR="00786A34" w:rsidRPr="006E24B3">
        <w:rPr>
          <w:rFonts w:asciiTheme="minorHAnsi" w:hAnsiTheme="minorHAnsi"/>
          <w:color w:val="auto"/>
          <w:sz w:val="24"/>
        </w:rPr>
        <w:t xml:space="preserve"> based</w:t>
      </w:r>
      <w:proofErr w:type="gramEnd"/>
      <w:r w:rsidR="00786A34" w:rsidRPr="006E24B3">
        <w:rPr>
          <w:rFonts w:asciiTheme="minorHAnsi" w:hAnsiTheme="minorHAnsi"/>
          <w:color w:val="auto"/>
          <w:sz w:val="24"/>
        </w:rPr>
        <w:t xml:space="preserve"> on the following rules:</w:t>
      </w:r>
    </w:p>
    <w:p w:rsidR="00786A34" w:rsidRPr="004B039A" w:rsidRDefault="00786A34" w:rsidP="00D3104E">
      <w:pPr>
        <w:numPr>
          <w:ilvl w:val="0"/>
          <w:numId w:val="31"/>
        </w:numPr>
        <w:rPr>
          <w:rFonts w:asciiTheme="minorHAnsi" w:hAnsiTheme="minorHAnsi"/>
          <w:color w:val="000000" w:themeColor="text1"/>
          <w:sz w:val="24"/>
        </w:rPr>
      </w:pPr>
      <w:r w:rsidRPr="004B039A">
        <w:rPr>
          <w:rFonts w:asciiTheme="minorHAnsi" w:hAnsiTheme="minorHAnsi"/>
          <w:color w:val="000000" w:themeColor="text1"/>
          <w:sz w:val="24"/>
        </w:rPr>
        <w:t xml:space="preserve">The reimbursement rate per day is 160 </w:t>
      </w:r>
      <w:r w:rsidR="006E24B3">
        <w:rPr>
          <w:rFonts w:asciiTheme="minorHAnsi" w:hAnsiTheme="minorHAnsi"/>
          <w:color w:val="000000" w:themeColor="text1"/>
          <w:sz w:val="24"/>
        </w:rPr>
        <w:t xml:space="preserve">€ </w:t>
      </w:r>
      <w:r w:rsidRPr="004B039A">
        <w:rPr>
          <w:rFonts w:asciiTheme="minorHAnsi" w:hAnsiTheme="minorHAnsi"/>
          <w:color w:val="000000" w:themeColor="text1"/>
          <w:sz w:val="24"/>
        </w:rPr>
        <w:t>maximum;</w:t>
      </w:r>
    </w:p>
    <w:p w:rsidR="00786A34" w:rsidRPr="004B039A" w:rsidRDefault="00786A34" w:rsidP="00D3104E">
      <w:pPr>
        <w:numPr>
          <w:ilvl w:val="0"/>
          <w:numId w:val="31"/>
        </w:numPr>
        <w:rPr>
          <w:rFonts w:asciiTheme="minorHAnsi" w:hAnsiTheme="minorHAnsi"/>
          <w:color w:val="000000" w:themeColor="text1"/>
          <w:sz w:val="24"/>
        </w:rPr>
      </w:pPr>
      <w:r w:rsidRPr="004B039A">
        <w:rPr>
          <w:rFonts w:asciiTheme="minorHAnsi" w:hAnsiTheme="minorHAnsi"/>
          <w:color w:val="000000" w:themeColor="text1"/>
          <w:sz w:val="24"/>
        </w:rPr>
        <w:t xml:space="preserve">Up to </w:t>
      </w:r>
      <w:r w:rsidR="00047D36" w:rsidRPr="004B039A">
        <w:rPr>
          <w:rFonts w:asciiTheme="minorHAnsi" w:hAnsiTheme="minorHAnsi"/>
          <w:color w:val="000000" w:themeColor="text1"/>
          <w:sz w:val="24"/>
        </w:rPr>
        <w:t>300</w:t>
      </w:r>
      <w:r w:rsidR="00D64B57">
        <w:rPr>
          <w:rFonts w:asciiTheme="minorHAnsi" w:hAnsiTheme="minorHAnsi"/>
          <w:color w:val="000000" w:themeColor="text1"/>
          <w:sz w:val="24"/>
        </w:rPr>
        <w:t xml:space="preserve"> €</w:t>
      </w:r>
      <w:r w:rsidR="00047D36" w:rsidRPr="004B039A">
        <w:rPr>
          <w:rFonts w:asciiTheme="minorHAnsi" w:hAnsiTheme="minorHAnsi"/>
          <w:color w:val="000000" w:themeColor="text1"/>
          <w:sz w:val="24"/>
        </w:rPr>
        <w:t xml:space="preserve"> may be attributed for </w:t>
      </w:r>
      <w:r w:rsidRPr="004B039A">
        <w:rPr>
          <w:rFonts w:asciiTheme="minorHAnsi" w:hAnsiTheme="minorHAnsi"/>
          <w:color w:val="000000" w:themeColor="text1"/>
          <w:sz w:val="24"/>
        </w:rPr>
        <w:t>travel expenses;</w:t>
      </w:r>
    </w:p>
    <w:p w:rsidR="00786A34" w:rsidRPr="004B039A" w:rsidRDefault="00786A34" w:rsidP="00D3104E">
      <w:pPr>
        <w:numPr>
          <w:ilvl w:val="0"/>
          <w:numId w:val="31"/>
        </w:numPr>
        <w:rPr>
          <w:rFonts w:asciiTheme="minorHAnsi" w:hAnsiTheme="minorHAnsi"/>
          <w:color w:val="000000" w:themeColor="text1"/>
          <w:sz w:val="24"/>
        </w:rPr>
      </w:pPr>
      <w:r w:rsidRPr="004B039A">
        <w:rPr>
          <w:rFonts w:asciiTheme="minorHAnsi" w:hAnsiTheme="minorHAnsi"/>
          <w:color w:val="000000" w:themeColor="text1"/>
          <w:sz w:val="24"/>
        </w:rPr>
        <w:t>A maximum grant of 1</w:t>
      </w:r>
      <w:r w:rsidR="006E24B3">
        <w:rPr>
          <w:rFonts w:asciiTheme="minorHAnsi" w:hAnsiTheme="minorHAnsi"/>
          <w:color w:val="000000" w:themeColor="text1"/>
          <w:sz w:val="24"/>
        </w:rPr>
        <w:t>.</w:t>
      </w:r>
      <w:r w:rsidRPr="004B039A">
        <w:rPr>
          <w:rFonts w:asciiTheme="minorHAnsi" w:hAnsiTheme="minorHAnsi"/>
          <w:color w:val="000000" w:themeColor="text1"/>
          <w:sz w:val="24"/>
        </w:rPr>
        <w:t>500</w:t>
      </w:r>
      <w:r w:rsidR="006E24B3">
        <w:rPr>
          <w:rFonts w:asciiTheme="minorHAnsi" w:hAnsiTheme="minorHAnsi"/>
          <w:color w:val="000000" w:themeColor="text1"/>
          <w:sz w:val="24"/>
        </w:rPr>
        <w:t xml:space="preserve"> €</w:t>
      </w:r>
      <w:r w:rsidRPr="004B039A">
        <w:rPr>
          <w:rFonts w:asciiTheme="minorHAnsi" w:hAnsiTheme="minorHAnsi"/>
          <w:color w:val="000000" w:themeColor="text1"/>
          <w:sz w:val="24"/>
        </w:rPr>
        <w:t xml:space="preserve"> can be awarded;</w:t>
      </w:r>
    </w:p>
    <w:p w:rsidR="00195BD1" w:rsidRPr="004B039A" w:rsidRDefault="00786A34" w:rsidP="00195BD1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/>
          <w:color w:val="000000" w:themeColor="text1"/>
          <w:sz w:val="24"/>
        </w:rPr>
      </w:pPr>
      <w:r w:rsidRPr="004B039A">
        <w:rPr>
          <w:rFonts w:asciiTheme="minorHAnsi" w:hAnsiTheme="minorHAnsi"/>
          <w:color w:val="000000" w:themeColor="text1"/>
          <w:sz w:val="24"/>
        </w:rPr>
        <w:t>Grant</w:t>
      </w:r>
      <w:r w:rsidR="009935A2" w:rsidRPr="004B039A">
        <w:rPr>
          <w:rFonts w:asciiTheme="minorHAnsi" w:hAnsiTheme="minorHAnsi"/>
          <w:color w:val="000000" w:themeColor="text1"/>
          <w:sz w:val="24"/>
        </w:rPr>
        <w:t>s</w:t>
      </w:r>
      <w:r w:rsidR="004B039A">
        <w:rPr>
          <w:rFonts w:asciiTheme="minorHAnsi" w:hAnsiTheme="minorHAnsi"/>
          <w:color w:val="000000" w:themeColor="text1"/>
          <w:sz w:val="24"/>
        </w:rPr>
        <w:t xml:space="preserve"> for t</w:t>
      </w:r>
      <w:r w:rsidRPr="004B039A">
        <w:rPr>
          <w:rFonts w:asciiTheme="minorHAnsi" w:hAnsiTheme="minorHAnsi"/>
          <w:color w:val="000000" w:themeColor="text1"/>
          <w:sz w:val="24"/>
        </w:rPr>
        <w:t>rainees can vary depending on the</w:t>
      </w:r>
      <w:r w:rsidR="00195BD1" w:rsidRPr="004B039A">
        <w:rPr>
          <w:rFonts w:asciiTheme="minorHAnsi" w:hAnsiTheme="minorHAnsi"/>
          <w:color w:val="000000" w:themeColor="text1"/>
          <w:sz w:val="24"/>
        </w:rPr>
        <w:t xml:space="preserve"> country </w:t>
      </w:r>
      <w:r w:rsidR="00D64B57">
        <w:rPr>
          <w:rFonts w:asciiTheme="minorHAnsi" w:hAnsiTheme="minorHAnsi"/>
          <w:color w:val="000000" w:themeColor="text1"/>
          <w:sz w:val="24"/>
        </w:rPr>
        <w:t xml:space="preserve">residence </w:t>
      </w:r>
      <w:r w:rsidR="00195BD1" w:rsidRPr="004B039A">
        <w:rPr>
          <w:rFonts w:asciiTheme="minorHAnsi" w:hAnsiTheme="minorHAnsi"/>
          <w:color w:val="000000" w:themeColor="text1"/>
          <w:sz w:val="24"/>
        </w:rPr>
        <w:t>of the Trainees (e.g. d</w:t>
      </w:r>
      <w:r w:rsidRPr="004B039A">
        <w:rPr>
          <w:rFonts w:asciiTheme="minorHAnsi" w:hAnsiTheme="minorHAnsi"/>
          <w:color w:val="000000" w:themeColor="text1"/>
          <w:sz w:val="24"/>
        </w:rPr>
        <w:t xml:space="preserve">omestic, near </w:t>
      </w:r>
      <w:r w:rsidR="00195BD1" w:rsidRPr="004B039A">
        <w:rPr>
          <w:rFonts w:asciiTheme="minorHAnsi" w:hAnsiTheme="minorHAnsi"/>
          <w:color w:val="000000" w:themeColor="text1"/>
          <w:sz w:val="24"/>
        </w:rPr>
        <w:t xml:space="preserve">or far countries). </w:t>
      </w:r>
    </w:p>
    <w:p w:rsidR="00EC7058" w:rsidRPr="00EC7058" w:rsidRDefault="00EC7058" w:rsidP="00EC705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auto"/>
          <w:sz w:val="24"/>
          <w:lang w:val="en-IE"/>
        </w:rPr>
      </w:pPr>
      <w:r w:rsidRPr="00EC7058">
        <w:rPr>
          <w:rFonts w:asciiTheme="minorHAnsi" w:hAnsiTheme="minorHAnsi" w:cs="Arial"/>
          <w:b/>
          <w:color w:val="auto"/>
          <w:sz w:val="24"/>
          <w:lang w:val="en-IE"/>
        </w:rPr>
        <w:t>Please note</w:t>
      </w:r>
      <w:r w:rsidR="006B4417">
        <w:rPr>
          <w:rFonts w:asciiTheme="minorHAnsi" w:hAnsiTheme="minorHAnsi" w:cs="Arial"/>
          <w:color w:val="auto"/>
          <w:sz w:val="24"/>
          <w:lang w:val="en-IE"/>
        </w:rPr>
        <w:t xml:space="preserve"> that trainee g</w:t>
      </w:r>
      <w:r w:rsidRPr="00EC7058">
        <w:rPr>
          <w:rFonts w:asciiTheme="minorHAnsi" w:hAnsiTheme="minorHAnsi" w:cs="Arial"/>
          <w:color w:val="auto"/>
          <w:sz w:val="24"/>
          <w:lang w:val="en-IE"/>
        </w:rPr>
        <w:t>rants do not necessarily cover all expenses related to attending the Training School. The Trainee Grant is a contribution to the overall</w:t>
      </w:r>
      <w:r w:rsidR="007B436F">
        <w:rPr>
          <w:rFonts w:asciiTheme="minorHAnsi" w:hAnsiTheme="minorHAnsi" w:cs="Arial"/>
          <w:color w:val="auto"/>
          <w:sz w:val="24"/>
          <w:lang w:val="en-IE"/>
        </w:rPr>
        <w:t xml:space="preserve"> </w:t>
      </w:r>
      <w:r w:rsidRPr="00EC7058">
        <w:rPr>
          <w:rFonts w:asciiTheme="minorHAnsi" w:hAnsiTheme="minorHAnsi" w:cs="Arial"/>
          <w:color w:val="auto"/>
          <w:sz w:val="24"/>
          <w:lang w:val="en-IE"/>
        </w:rPr>
        <w:t>travel, accommodation and meal expenses of the Grantee.</w:t>
      </w:r>
    </w:p>
    <w:p w:rsidR="0076681F" w:rsidRPr="00B070EA" w:rsidRDefault="00D3104E" w:rsidP="00B070EA">
      <w:pPr>
        <w:pStyle w:val="NormalWeb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Trainees who are self -funded are also welcome to apply to attend the Training School.  </w:t>
      </w:r>
      <w:r w:rsidR="00B070EA">
        <w:rPr>
          <w:rFonts w:asciiTheme="minorHAnsi" w:hAnsiTheme="minorHAnsi"/>
          <w:lang w:val="en-GB"/>
        </w:rPr>
        <w:br/>
      </w:r>
      <w:r w:rsidR="00786A34" w:rsidRPr="004B039A">
        <w:rPr>
          <w:rFonts w:asciiTheme="minorHAnsi" w:hAnsiTheme="minorHAnsi"/>
          <w:color w:val="000000" w:themeColor="text1"/>
        </w:rPr>
        <w:t>Prior</w:t>
      </w:r>
      <w:r w:rsidR="009935A2" w:rsidRPr="004B039A">
        <w:rPr>
          <w:rFonts w:asciiTheme="minorHAnsi" w:hAnsiTheme="minorHAnsi"/>
          <w:color w:val="000000" w:themeColor="text1"/>
        </w:rPr>
        <w:t xml:space="preserve"> to</w:t>
      </w:r>
      <w:r w:rsidR="004B039A">
        <w:rPr>
          <w:rFonts w:asciiTheme="minorHAnsi" w:hAnsiTheme="minorHAnsi"/>
          <w:color w:val="000000" w:themeColor="text1"/>
        </w:rPr>
        <w:t xml:space="preserve"> the Training School, all T</w:t>
      </w:r>
      <w:r w:rsidR="00786A34" w:rsidRPr="004B039A">
        <w:rPr>
          <w:rFonts w:asciiTheme="minorHAnsi" w:hAnsiTheme="minorHAnsi"/>
          <w:color w:val="000000" w:themeColor="text1"/>
        </w:rPr>
        <w:t xml:space="preserve">rainees must </w:t>
      </w:r>
      <w:hyperlink r:id="rId16" w:tgtFrame="_blank" w:history="1">
        <w:r w:rsidR="00786A34" w:rsidRPr="004B039A">
          <w:rPr>
            <w:rStyle w:val="Hyperlink"/>
            <w:rFonts w:asciiTheme="minorHAnsi" w:hAnsiTheme="minorHAnsi"/>
            <w:color w:val="000000" w:themeColor="text1"/>
          </w:rPr>
          <w:t>register on e-COST</w:t>
        </w:r>
      </w:hyperlink>
      <w:r w:rsidR="004B039A">
        <w:rPr>
          <w:rFonts w:asciiTheme="minorHAnsi" w:hAnsiTheme="minorHAnsi"/>
          <w:color w:val="000000" w:themeColor="text1"/>
        </w:rPr>
        <w:t xml:space="preserve"> </w:t>
      </w:r>
    </w:p>
    <w:p w:rsidR="00195BD1" w:rsidRPr="00195BD1" w:rsidRDefault="00195BD1" w:rsidP="00693758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  <w:r w:rsidRPr="00195BD1">
        <w:rPr>
          <w:rFonts w:asciiTheme="minorHAnsi" w:hAnsiTheme="minorHAnsi"/>
          <w:b/>
          <w:color w:val="auto"/>
          <w:sz w:val="24"/>
          <w:lang w:val="en-GB"/>
        </w:rPr>
        <w:t>Language skills</w:t>
      </w:r>
    </w:p>
    <w:p w:rsidR="00693758" w:rsidRDefault="00693758" w:rsidP="00693758">
      <w:pPr>
        <w:jc w:val="both"/>
        <w:rPr>
          <w:rFonts w:asciiTheme="minorHAnsi" w:hAnsiTheme="minorHAnsi"/>
          <w:color w:val="auto"/>
          <w:sz w:val="24"/>
          <w:lang w:val="en-GB"/>
        </w:rPr>
      </w:pPr>
      <w:r w:rsidRPr="00AA3078">
        <w:rPr>
          <w:rFonts w:asciiTheme="minorHAnsi" w:hAnsiTheme="minorHAnsi"/>
          <w:color w:val="auto"/>
          <w:sz w:val="24"/>
          <w:lang w:val="en-GB"/>
        </w:rPr>
        <w:t xml:space="preserve">Unless otherwise indicated, all the </w:t>
      </w:r>
      <w:r>
        <w:rPr>
          <w:rFonts w:asciiTheme="minorHAnsi" w:hAnsiTheme="minorHAnsi"/>
          <w:color w:val="auto"/>
          <w:sz w:val="24"/>
          <w:lang w:val="en-GB"/>
        </w:rPr>
        <w:t>modules</w:t>
      </w:r>
      <w:r w:rsidRPr="00AA3078">
        <w:rPr>
          <w:rFonts w:asciiTheme="minorHAnsi" w:hAnsiTheme="minorHAnsi"/>
          <w:color w:val="auto"/>
          <w:sz w:val="24"/>
          <w:lang w:val="en-GB"/>
        </w:rPr>
        <w:t xml:space="preserve"> will take place in English</w:t>
      </w:r>
      <w:r w:rsidR="00CC3015">
        <w:rPr>
          <w:rFonts w:asciiTheme="minorHAnsi" w:hAnsiTheme="minorHAnsi"/>
          <w:color w:val="auto"/>
          <w:sz w:val="24"/>
          <w:lang w:val="en-GB"/>
        </w:rPr>
        <w:t>. T</w:t>
      </w:r>
      <w:r>
        <w:rPr>
          <w:rFonts w:asciiTheme="minorHAnsi" w:hAnsiTheme="minorHAnsi"/>
          <w:color w:val="auto"/>
          <w:sz w:val="24"/>
          <w:lang w:val="en-GB"/>
        </w:rPr>
        <w:t xml:space="preserve">he ability to speak, read and write </w:t>
      </w:r>
      <w:r w:rsidR="00F27EE2">
        <w:rPr>
          <w:rFonts w:asciiTheme="minorHAnsi" w:hAnsiTheme="minorHAnsi"/>
          <w:color w:val="auto"/>
          <w:sz w:val="24"/>
          <w:lang w:val="en-GB"/>
        </w:rPr>
        <w:t xml:space="preserve">fluently </w:t>
      </w:r>
      <w:r w:rsidR="009626AC">
        <w:rPr>
          <w:rFonts w:asciiTheme="minorHAnsi" w:hAnsiTheme="minorHAnsi"/>
          <w:color w:val="auto"/>
          <w:sz w:val="24"/>
          <w:lang w:val="en-GB"/>
        </w:rPr>
        <w:t>in this language is a</w:t>
      </w:r>
      <w:r>
        <w:rPr>
          <w:rFonts w:asciiTheme="minorHAnsi" w:hAnsiTheme="minorHAnsi"/>
          <w:color w:val="auto"/>
          <w:sz w:val="24"/>
          <w:lang w:val="en-GB"/>
        </w:rPr>
        <w:t xml:space="preserve"> requirement</w:t>
      </w:r>
      <w:r w:rsidR="007D2420">
        <w:rPr>
          <w:rFonts w:asciiTheme="minorHAnsi" w:hAnsiTheme="minorHAnsi"/>
          <w:color w:val="auto"/>
          <w:sz w:val="24"/>
          <w:lang w:val="en-GB"/>
        </w:rPr>
        <w:t xml:space="preserve"> for participation</w:t>
      </w:r>
      <w:r>
        <w:rPr>
          <w:rFonts w:asciiTheme="minorHAnsi" w:hAnsiTheme="minorHAnsi"/>
          <w:color w:val="auto"/>
          <w:sz w:val="24"/>
          <w:lang w:val="en-GB"/>
        </w:rPr>
        <w:t xml:space="preserve">. </w:t>
      </w:r>
    </w:p>
    <w:p w:rsidR="00693758" w:rsidRDefault="00693758" w:rsidP="00F91DEA">
      <w:pPr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693758" w:rsidRPr="00693758" w:rsidRDefault="00693758" w:rsidP="00F91DEA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  <w:r w:rsidRPr="00693758">
        <w:rPr>
          <w:rFonts w:asciiTheme="minorHAnsi" w:hAnsiTheme="minorHAnsi"/>
          <w:b/>
          <w:color w:val="auto"/>
          <w:sz w:val="24"/>
          <w:lang w:val="en-GB"/>
        </w:rPr>
        <w:t>How to apply</w:t>
      </w:r>
    </w:p>
    <w:p w:rsidR="00485F59" w:rsidRDefault="00D3104E" w:rsidP="00485F59">
      <w:pPr>
        <w:jc w:val="both"/>
        <w:rPr>
          <w:rFonts w:asciiTheme="minorHAnsi" w:hAnsiTheme="minorHAnsi"/>
          <w:color w:val="auto"/>
          <w:sz w:val="24"/>
          <w:lang w:val="en-GB"/>
        </w:rPr>
      </w:pPr>
      <w:r>
        <w:rPr>
          <w:rFonts w:asciiTheme="minorHAnsi" w:hAnsiTheme="minorHAnsi"/>
          <w:color w:val="auto"/>
          <w:sz w:val="24"/>
          <w:lang w:val="en-GB"/>
        </w:rPr>
        <w:t xml:space="preserve">You </w:t>
      </w:r>
      <w:proofErr w:type="gramStart"/>
      <w:r>
        <w:rPr>
          <w:rFonts w:asciiTheme="minorHAnsi" w:hAnsiTheme="minorHAnsi"/>
          <w:color w:val="auto"/>
          <w:sz w:val="24"/>
          <w:lang w:val="en-GB"/>
        </w:rPr>
        <w:t>are kindly invited</w:t>
      </w:r>
      <w:proofErr w:type="gramEnd"/>
      <w:r>
        <w:rPr>
          <w:rFonts w:asciiTheme="minorHAnsi" w:hAnsiTheme="minorHAnsi"/>
          <w:color w:val="auto"/>
          <w:sz w:val="24"/>
          <w:lang w:val="en-GB"/>
        </w:rPr>
        <w:t xml:space="preserve"> to complete the following application form and to provide the requested documents and arguments in favour of your application. </w:t>
      </w:r>
      <w:r w:rsidR="00693758">
        <w:rPr>
          <w:rFonts w:asciiTheme="minorHAnsi" w:hAnsiTheme="minorHAnsi"/>
          <w:color w:val="auto"/>
          <w:sz w:val="24"/>
          <w:lang w:val="en-GB"/>
        </w:rPr>
        <w:t xml:space="preserve">Participation in all COST Training schools is subject to a selective application process. </w:t>
      </w:r>
      <w:r w:rsidR="00485F59">
        <w:rPr>
          <w:rFonts w:asciiTheme="minorHAnsi" w:hAnsiTheme="minorHAnsi"/>
          <w:color w:val="auto"/>
          <w:sz w:val="24"/>
          <w:lang w:val="en-GB"/>
        </w:rPr>
        <w:t xml:space="preserve">Selection </w:t>
      </w:r>
      <w:proofErr w:type="gramStart"/>
      <w:r w:rsidR="00485F59">
        <w:rPr>
          <w:rFonts w:asciiTheme="minorHAnsi" w:hAnsiTheme="minorHAnsi"/>
          <w:color w:val="auto"/>
          <w:sz w:val="24"/>
          <w:lang w:val="en-GB"/>
        </w:rPr>
        <w:t>is based</w:t>
      </w:r>
      <w:proofErr w:type="gramEnd"/>
      <w:r w:rsidR="00485F59">
        <w:rPr>
          <w:rFonts w:asciiTheme="minorHAnsi" w:hAnsiTheme="minorHAnsi"/>
          <w:color w:val="auto"/>
          <w:sz w:val="24"/>
          <w:lang w:val="en-GB"/>
        </w:rPr>
        <w:t xml:space="preserve"> on those applications that most clearly correspond to the overall objectives of</w:t>
      </w:r>
      <w:r w:rsidR="00485F59" w:rsidRPr="00A146C1">
        <w:t xml:space="preserve"> </w:t>
      </w:r>
      <w:r w:rsidR="00485F59" w:rsidRPr="00A146C1">
        <w:rPr>
          <w:rFonts w:asciiTheme="minorHAnsi" w:hAnsiTheme="minorHAnsi"/>
          <w:color w:val="auto"/>
          <w:sz w:val="24"/>
          <w:lang w:val="en-GB"/>
        </w:rPr>
        <w:t xml:space="preserve">COST Action </w:t>
      </w:r>
      <w:r w:rsidR="00485F59">
        <w:rPr>
          <w:rFonts w:asciiTheme="minorHAnsi" w:hAnsiTheme="minorHAnsi"/>
          <w:color w:val="auto"/>
          <w:sz w:val="24"/>
          <w:lang w:val="en-GB"/>
        </w:rPr>
        <w:t>CA 15122</w:t>
      </w:r>
      <w:r w:rsidR="00485F59" w:rsidRPr="00A146C1">
        <w:rPr>
          <w:rFonts w:asciiTheme="minorHAnsi" w:hAnsiTheme="minorHAnsi"/>
          <w:color w:val="auto"/>
          <w:sz w:val="24"/>
          <w:lang w:val="en-GB"/>
        </w:rPr>
        <w:t xml:space="preserve"> </w:t>
      </w:r>
      <w:r w:rsidR="00485F59">
        <w:rPr>
          <w:rFonts w:asciiTheme="minorHAnsi" w:hAnsiTheme="minorHAnsi"/>
          <w:color w:val="auto"/>
          <w:sz w:val="24"/>
          <w:lang w:val="en-GB"/>
        </w:rPr>
        <w:t xml:space="preserve">and to the content of this Training School. </w:t>
      </w:r>
    </w:p>
    <w:p w:rsidR="00693758" w:rsidRDefault="00693758" w:rsidP="00F91DEA">
      <w:pPr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A13A76" w:rsidRPr="007C253B" w:rsidRDefault="00237648" w:rsidP="00485F59">
      <w:pPr>
        <w:widowControl w:val="0"/>
        <w:autoSpaceDE w:val="0"/>
        <w:autoSpaceDN w:val="0"/>
        <w:adjustRightInd w:val="0"/>
        <w:jc w:val="center"/>
        <w:rPr>
          <w:rStyle w:val="Strong"/>
          <w:bCs w:val="0"/>
          <w:color w:val="auto"/>
          <w:sz w:val="32"/>
          <w:szCs w:val="32"/>
          <w:lang w:val="en-GB"/>
        </w:rPr>
      </w:pPr>
      <w:r w:rsidRPr="007C253B">
        <w:rPr>
          <w:b/>
          <w:color w:val="auto"/>
          <w:sz w:val="32"/>
          <w:szCs w:val="32"/>
          <w:lang w:val="en-GB"/>
        </w:rPr>
        <w:t>APPLICATION FORM</w:t>
      </w:r>
    </w:p>
    <w:p w:rsidR="00237648" w:rsidRPr="007C253B" w:rsidRDefault="00237648" w:rsidP="00A13A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auto"/>
          <w:sz w:val="32"/>
          <w:szCs w:val="32"/>
          <w:lang w:val="en-GB"/>
        </w:rPr>
      </w:pPr>
    </w:p>
    <w:p w:rsidR="00A13A76" w:rsidRPr="007C253B" w:rsidRDefault="00A13A76" w:rsidP="00A13A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auto"/>
          <w:sz w:val="32"/>
          <w:szCs w:val="32"/>
          <w:lang w:val="en-GB"/>
        </w:rPr>
      </w:pPr>
      <w:r w:rsidRPr="007C253B">
        <w:rPr>
          <w:b/>
          <w:color w:val="auto"/>
          <w:sz w:val="32"/>
          <w:szCs w:val="32"/>
          <w:lang w:val="en-GB"/>
        </w:rPr>
        <w:t xml:space="preserve">COST ACTION </w:t>
      </w:r>
      <w:r w:rsidR="005561AA" w:rsidRPr="007C253B">
        <w:rPr>
          <w:b/>
          <w:color w:val="auto"/>
          <w:sz w:val="32"/>
          <w:szCs w:val="32"/>
          <w:lang w:val="en-GB"/>
        </w:rPr>
        <w:t>CA 15122</w:t>
      </w:r>
      <w:r w:rsidRPr="007C253B">
        <w:rPr>
          <w:b/>
          <w:color w:val="auto"/>
          <w:sz w:val="32"/>
          <w:szCs w:val="32"/>
          <w:lang w:val="en-GB"/>
        </w:rPr>
        <w:t xml:space="preserve"> Training S</w:t>
      </w:r>
      <w:r w:rsidR="00237648" w:rsidRPr="007C253B">
        <w:rPr>
          <w:b/>
          <w:color w:val="auto"/>
          <w:sz w:val="32"/>
          <w:szCs w:val="32"/>
          <w:lang w:val="en-GB"/>
        </w:rPr>
        <w:t>chool N°</w:t>
      </w:r>
      <w:r w:rsidR="008D4943" w:rsidRPr="007C253B">
        <w:rPr>
          <w:b/>
          <w:color w:val="auto"/>
          <w:sz w:val="32"/>
          <w:szCs w:val="32"/>
          <w:lang w:val="en-GB"/>
        </w:rPr>
        <w:t>4</w:t>
      </w:r>
    </w:p>
    <w:p w:rsidR="00F27EE2" w:rsidRPr="00C3095B" w:rsidRDefault="00F27EE2" w:rsidP="00F27EE2">
      <w:pPr>
        <w:rPr>
          <w:i/>
          <w:color w:val="auto"/>
          <w:sz w:val="36"/>
          <w:szCs w:val="36"/>
        </w:rPr>
      </w:pPr>
    </w:p>
    <w:p w:rsidR="00A91C7B" w:rsidRPr="00C3095B" w:rsidRDefault="00C3095B" w:rsidP="00C3095B">
      <w:pPr>
        <w:jc w:val="center"/>
        <w:rPr>
          <w:i/>
          <w:color w:val="1F497D" w:themeColor="text2"/>
          <w:sz w:val="36"/>
          <w:szCs w:val="36"/>
        </w:rPr>
      </w:pPr>
      <w:r w:rsidRPr="00C3095B">
        <w:rPr>
          <w:rFonts w:cstheme="minorHAnsi"/>
          <w:b/>
          <w:i/>
          <w:color w:val="1F497D" w:themeColor="text2"/>
          <w:sz w:val="36"/>
          <w:szCs w:val="36"/>
        </w:rPr>
        <w:t>Policy Challenges in Life Courses of Social Exclusion</w:t>
      </w:r>
    </w:p>
    <w:p w:rsidR="00A91C7B" w:rsidRPr="00C3095B" w:rsidRDefault="00A91C7B" w:rsidP="00F27EE2">
      <w:pPr>
        <w:rPr>
          <w:color w:val="auto"/>
          <w:sz w:val="32"/>
          <w:szCs w:val="32"/>
        </w:rPr>
      </w:pPr>
    </w:p>
    <w:p w:rsidR="00A13A76" w:rsidRPr="00C3095B" w:rsidRDefault="008D4943" w:rsidP="004C704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i/>
          <w:color w:val="1F497D" w:themeColor="text2"/>
          <w:sz w:val="32"/>
          <w:szCs w:val="32"/>
          <w:lang w:val="en-GB"/>
        </w:rPr>
      </w:pPr>
      <w:r w:rsidRPr="00C3095B">
        <w:rPr>
          <w:b/>
          <w:i/>
          <w:color w:val="1F497D" w:themeColor="text2"/>
          <w:sz w:val="32"/>
          <w:szCs w:val="32"/>
          <w:lang w:val="en-GB"/>
        </w:rPr>
        <w:t>Swansea</w:t>
      </w:r>
      <w:r w:rsidR="00A91C7B" w:rsidRPr="00C3095B">
        <w:rPr>
          <w:b/>
          <w:i/>
          <w:color w:val="1F497D" w:themeColor="text2"/>
          <w:sz w:val="32"/>
          <w:szCs w:val="32"/>
          <w:lang w:val="en-GB"/>
        </w:rPr>
        <w:t xml:space="preserve"> (</w:t>
      </w:r>
      <w:r w:rsidRPr="00C3095B">
        <w:rPr>
          <w:b/>
          <w:i/>
          <w:color w:val="1F497D" w:themeColor="text2"/>
          <w:sz w:val="32"/>
          <w:szCs w:val="32"/>
          <w:lang w:val="en-GB"/>
        </w:rPr>
        <w:t>Wales</w:t>
      </w:r>
      <w:r w:rsidR="00A91C7B" w:rsidRPr="00C3095B">
        <w:rPr>
          <w:b/>
          <w:i/>
          <w:color w:val="1F497D" w:themeColor="text2"/>
          <w:sz w:val="32"/>
          <w:szCs w:val="32"/>
          <w:lang w:val="en-GB"/>
        </w:rPr>
        <w:t xml:space="preserve">) </w:t>
      </w:r>
      <w:r w:rsidRPr="00C3095B">
        <w:rPr>
          <w:b/>
          <w:i/>
          <w:color w:val="1F497D" w:themeColor="text2"/>
          <w:sz w:val="32"/>
          <w:szCs w:val="32"/>
          <w:lang w:val="en-GB"/>
        </w:rPr>
        <w:t>2</w:t>
      </w:r>
      <w:r w:rsidR="00E07A51" w:rsidRPr="00C3095B">
        <w:rPr>
          <w:b/>
          <w:i/>
          <w:color w:val="1F497D" w:themeColor="text2"/>
          <w:sz w:val="32"/>
          <w:szCs w:val="32"/>
          <w:lang w:val="en-GB"/>
        </w:rPr>
        <w:t xml:space="preserve">4 June </w:t>
      </w:r>
      <w:r w:rsidRPr="00C3095B">
        <w:rPr>
          <w:b/>
          <w:i/>
          <w:color w:val="1F497D" w:themeColor="text2"/>
          <w:sz w:val="32"/>
          <w:szCs w:val="32"/>
          <w:lang w:val="en-GB"/>
        </w:rPr>
        <w:t>2019</w:t>
      </w:r>
      <w:r w:rsidR="00E621C9" w:rsidRPr="00C3095B">
        <w:rPr>
          <w:b/>
          <w:i/>
          <w:color w:val="1F497D" w:themeColor="text2"/>
          <w:sz w:val="32"/>
          <w:szCs w:val="32"/>
          <w:lang w:val="en-GB"/>
        </w:rPr>
        <w:t xml:space="preserve"> – </w:t>
      </w:r>
      <w:r w:rsidRPr="00C3095B">
        <w:rPr>
          <w:b/>
          <w:i/>
          <w:color w:val="1F497D" w:themeColor="text2"/>
          <w:sz w:val="32"/>
          <w:szCs w:val="32"/>
          <w:lang w:val="en-GB"/>
        </w:rPr>
        <w:t>27</w:t>
      </w:r>
      <w:r w:rsidR="00E07A51" w:rsidRPr="00C3095B">
        <w:rPr>
          <w:b/>
          <w:i/>
          <w:color w:val="1F497D" w:themeColor="text2"/>
          <w:sz w:val="32"/>
          <w:szCs w:val="32"/>
          <w:lang w:val="en-GB"/>
        </w:rPr>
        <w:t xml:space="preserve"> June</w:t>
      </w:r>
      <w:r w:rsidRPr="00C3095B">
        <w:rPr>
          <w:b/>
          <w:i/>
          <w:color w:val="1F497D" w:themeColor="text2"/>
          <w:sz w:val="32"/>
          <w:szCs w:val="32"/>
          <w:lang w:val="en-GB"/>
        </w:rPr>
        <w:t xml:space="preserve"> 2019</w:t>
      </w:r>
    </w:p>
    <w:p w:rsidR="00A13A76" w:rsidRPr="006E24B3" w:rsidRDefault="00A13A76" w:rsidP="00A13A76">
      <w:pPr>
        <w:widowControl w:val="0"/>
        <w:autoSpaceDE w:val="0"/>
        <w:autoSpaceDN w:val="0"/>
        <w:adjustRightInd w:val="0"/>
        <w:jc w:val="center"/>
        <w:rPr>
          <w:color w:val="auto"/>
          <w:lang w:val="en-GB"/>
        </w:rPr>
      </w:pPr>
    </w:p>
    <w:p w:rsidR="00A13A76" w:rsidRPr="006E24B3" w:rsidRDefault="00A13A76" w:rsidP="00A13A76">
      <w:pPr>
        <w:widowControl w:val="0"/>
        <w:autoSpaceDE w:val="0"/>
        <w:autoSpaceDN w:val="0"/>
        <w:adjustRightInd w:val="0"/>
        <w:jc w:val="center"/>
        <w:rPr>
          <w:color w:val="auto"/>
          <w:lang w:val="en-GB"/>
        </w:rPr>
      </w:pPr>
    </w:p>
    <w:p w:rsidR="00A13A76" w:rsidRPr="006E24B3" w:rsidRDefault="00A13A76" w:rsidP="00A13A76">
      <w:pPr>
        <w:widowControl w:val="0"/>
        <w:autoSpaceDE w:val="0"/>
        <w:autoSpaceDN w:val="0"/>
        <w:adjustRightInd w:val="0"/>
        <w:jc w:val="center"/>
        <w:rPr>
          <w:color w:val="auto"/>
          <w:lang w:val="en-GB"/>
        </w:rPr>
      </w:pPr>
    </w:p>
    <w:p w:rsidR="00A13A76" w:rsidRPr="006E24B3" w:rsidRDefault="00A13A76" w:rsidP="00A13A76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  <w:r w:rsidRPr="006E24B3">
        <w:rPr>
          <w:rFonts w:asciiTheme="minorHAnsi" w:hAnsiTheme="minorHAnsi" w:cs="Helvetica"/>
          <w:color w:val="auto"/>
          <w:sz w:val="24"/>
          <w:lang w:val="en-GB"/>
        </w:rPr>
        <w:t>1. SURNAME</w:t>
      </w:r>
      <w:proofErr w:type="gramStart"/>
      <w:r w:rsidRPr="006E24B3">
        <w:rPr>
          <w:rFonts w:asciiTheme="minorHAnsi" w:hAnsiTheme="minorHAnsi" w:cs="Helvetica"/>
          <w:color w:val="auto"/>
          <w:sz w:val="24"/>
          <w:lang w:val="en-GB"/>
        </w:rPr>
        <w:t>:</w:t>
      </w:r>
      <w:r w:rsidR="00C3095B">
        <w:rPr>
          <w:rFonts w:asciiTheme="minorHAnsi" w:hAnsiTheme="minorHAnsi" w:cs="Helvetica"/>
          <w:color w:val="auto"/>
          <w:sz w:val="24"/>
          <w:lang w:val="en-GB"/>
        </w:rPr>
        <w:tab/>
      </w:r>
      <w:r w:rsidR="00C3095B">
        <w:rPr>
          <w:rFonts w:asciiTheme="minorHAnsi" w:hAnsiTheme="minorHAnsi" w:cs="Helvetica"/>
          <w:color w:val="auto"/>
          <w:sz w:val="24"/>
          <w:lang w:val="en-GB"/>
        </w:rPr>
        <w:tab/>
      </w:r>
      <w:r w:rsidR="00C3095B">
        <w:rPr>
          <w:rFonts w:asciiTheme="minorHAnsi" w:hAnsiTheme="minorHAnsi" w:cs="Helvetica"/>
          <w:color w:val="auto"/>
          <w:sz w:val="24"/>
          <w:lang w:val="en-GB"/>
        </w:rPr>
        <w:tab/>
      </w:r>
      <w:r w:rsidR="00C3095B">
        <w:rPr>
          <w:rFonts w:asciiTheme="minorHAnsi" w:hAnsiTheme="minorHAnsi" w:cs="Helvetica"/>
          <w:color w:val="auto"/>
          <w:sz w:val="24"/>
          <w:lang w:val="en-GB"/>
        </w:rPr>
        <w:tab/>
      </w:r>
      <w:r w:rsidR="00C3095B">
        <w:rPr>
          <w:rFonts w:asciiTheme="minorHAnsi" w:hAnsiTheme="minorHAnsi" w:cs="Helvetica"/>
          <w:color w:val="auto"/>
          <w:sz w:val="24"/>
          <w:lang w:val="en-GB"/>
        </w:rPr>
        <w:tab/>
      </w:r>
      <w:r w:rsidRPr="006E24B3">
        <w:rPr>
          <w:rFonts w:asciiTheme="minorHAnsi" w:hAnsiTheme="minorHAnsi" w:cs="Helvetica"/>
          <w:color w:val="auto"/>
          <w:sz w:val="24"/>
          <w:lang w:val="en-GB"/>
        </w:rPr>
        <w:t>……………………………………………………………………………</w:t>
      </w:r>
      <w:proofErr w:type="gramEnd"/>
    </w:p>
    <w:p w:rsidR="00A13A76" w:rsidRPr="006E24B3" w:rsidRDefault="00A13A76" w:rsidP="00A13A76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  <w:r w:rsidRPr="006E24B3">
        <w:rPr>
          <w:rFonts w:asciiTheme="minorHAnsi" w:hAnsiTheme="minorHAnsi" w:cs="Helvetica"/>
          <w:color w:val="auto"/>
          <w:sz w:val="24"/>
          <w:lang w:val="en-GB"/>
        </w:rPr>
        <w:t>2. First name(s)</w:t>
      </w:r>
      <w:proofErr w:type="gramStart"/>
      <w:r w:rsidRPr="006E24B3">
        <w:rPr>
          <w:rFonts w:asciiTheme="minorHAnsi" w:hAnsiTheme="minorHAnsi" w:cs="Helvetica"/>
          <w:color w:val="auto"/>
          <w:sz w:val="24"/>
          <w:lang w:val="en-GB"/>
        </w:rPr>
        <w:t>:</w:t>
      </w:r>
      <w:r w:rsidR="00C3095B">
        <w:rPr>
          <w:rFonts w:asciiTheme="minorHAnsi" w:hAnsiTheme="minorHAnsi" w:cs="Helvetica"/>
          <w:color w:val="auto"/>
          <w:sz w:val="24"/>
          <w:lang w:val="en-GB"/>
        </w:rPr>
        <w:tab/>
      </w:r>
      <w:r w:rsidR="00C3095B">
        <w:rPr>
          <w:rFonts w:asciiTheme="minorHAnsi" w:hAnsiTheme="minorHAnsi" w:cs="Helvetica"/>
          <w:color w:val="auto"/>
          <w:sz w:val="24"/>
          <w:lang w:val="en-GB"/>
        </w:rPr>
        <w:tab/>
      </w:r>
      <w:r w:rsidR="00C3095B">
        <w:rPr>
          <w:rFonts w:asciiTheme="minorHAnsi" w:hAnsiTheme="minorHAnsi" w:cs="Helvetica"/>
          <w:color w:val="auto"/>
          <w:sz w:val="24"/>
          <w:lang w:val="en-GB"/>
        </w:rPr>
        <w:tab/>
      </w:r>
      <w:r w:rsidR="00C3095B">
        <w:rPr>
          <w:rFonts w:asciiTheme="minorHAnsi" w:hAnsiTheme="minorHAnsi" w:cs="Helvetica"/>
          <w:color w:val="auto"/>
          <w:sz w:val="24"/>
          <w:lang w:val="en-GB"/>
        </w:rPr>
        <w:tab/>
      </w:r>
      <w:r w:rsidRPr="006E24B3">
        <w:rPr>
          <w:rFonts w:asciiTheme="minorHAnsi" w:hAnsiTheme="minorHAnsi" w:cs="Helvetica"/>
          <w:color w:val="auto"/>
          <w:sz w:val="24"/>
          <w:lang w:val="en-GB"/>
        </w:rPr>
        <w:t>……………………………………………………………………………</w:t>
      </w:r>
      <w:proofErr w:type="gramEnd"/>
    </w:p>
    <w:p w:rsidR="00A13A76" w:rsidRPr="006E24B3" w:rsidRDefault="00A13A76" w:rsidP="00A13A76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  <w:r w:rsidRPr="006E24B3">
        <w:rPr>
          <w:rFonts w:asciiTheme="minorHAnsi" w:hAnsiTheme="minorHAnsi" w:cs="Helvetica"/>
          <w:color w:val="auto"/>
          <w:sz w:val="24"/>
          <w:lang w:val="en-GB"/>
        </w:rPr>
        <w:t>3. Institution (if applicable)</w:t>
      </w:r>
      <w:proofErr w:type="gramStart"/>
      <w:r w:rsidRPr="006E24B3">
        <w:rPr>
          <w:rFonts w:asciiTheme="minorHAnsi" w:hAnsiTheme="minorHAnsi" w:cs="Helvetica"/>
          <w:color w:val="auto"/>
          <w:sz w:val="24"/>
          <w:lang w:val="en-GB"/>
        </w:rPr>
        <w:t>:</w:t>
      </w:r>
      <w:r w:rsidR="00C3095B">
        <w:rPr>
          <w:rFonts w:asciiTheme="minorHAnsi" w:hAnsiTheme="minorHAnsi" w:cs="Helvetica"/>
          <w:color w:val="auto"/>
          <w:sz w:val="24"/>
          <w:lang w:val="en-GB"/>
        </w:rPr>
        <w:tab/>
      </w:r>
      <w:r w:rsidR="00C3095B">
        <w:rPr>
          <w:rFonts w:asciiTheme="minorHAnsi" w:hAnsiTheme="minorHAnsi" w:cs="Helvetica"/>
          <w:color w:val="auto"/>
          <w:sz w:val="24"/>
          <w:lang w:val="en-GB"/>
        </w:rPr>
        <w:tab/>
      </w:r>
      <w:r w:rsidR="00C3095B">
        <w:rPr>
          <w:rFonts w:asciiTheme="minorHAnsi" w:hAnsiTheme="minorHAnsi" w:cs="Helvetica"/>
          <w:color w:val="auto"/>
          <w:sz w:val="24"/>
          <w:lang w:val="en-GB"/>
        </w:rPr>
        <w:tab/>
      </w:r>
      <w:r w:rsidRPr="006E24B3">
        <w:rPr>
          <w:rFonts w:asciiTheme="minorHAnsi" w:hAnsiTheme="minorHAnsi" w:cs="Helvetica"/>
          <w:color w:val="auto"/>
          <w:sz w:val="24"/>
          <w:lang w:val="en-GB"/>
        </w:rPr>
        <w:t>………………………………………………………………</w:t>
      </w:r>
      <w:r w:rsidR="007C253B">
        <w:rPr>
          <w:rFonts w:asciiTheme="minorHAnsi" w:hAnsiTheme="minorHAnsi" w:cs="Helvetica"/>
          <w:color w:val="auto"/>
          <w:sz w:val="24"/>
          <w:lang w:val="en-GB"/>
        </w:rPr>
        <w:t>……………</w:t>
      </w:r>
      <w:proofErr w:type="gramEnd"/>
    </w:p>
    <w:p w:rsidR="00A13A76" w:rsidRPr="006E24B3" w:rsidRDefault="00A13A76" w:rsidP="00A13A76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</w:p>
    <w:p w:rsidR="007C253B" w:rsidRPr="007C253B" w:rsidRDefault="00237648" w:rsidP="00D64B57">
      <w:pPr>
        <w:pStyle w:val="ListParagraph"/>
        <w:widowControl w:val="0"/>
        <w:numPr>
          <w:ilvl w:val="0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60"/>
        <w:ind w:left="360"/>
        <w:rPr>
          <w:rFonts w:asciiTheme="minorHAnsi" w:hAnsiTheme="minorHAnsi" w:cs="Helvetica"/>
          <w:color w:val="auto"/>
          <w:sz w:val="24"/>
          <w:lang w:val="en-GB"/>
        </w:rPr>
      </w:pPr>
      <w:r w:rsidRPr="007C253B">
        <w:rPr>
          <w:rFonts w:asciiTheme="minorHAnsi" w:hAnsiTheme="minorHAnsi" w:cs="Helvetica"/>
          <w:color w:val="auto"/>
          <w:sz w:val="24"/>
          <w:lang w:val="en-GB"/>
        </w:rPr>
        <w:t xml:space="preserve">Current </w:t>
      </w:r>
      <w:r w:rsidR="007C253B" w:rsidRPr="007C253B">
        <w:rPr>
          <w:rFonts w:asciiTheme="minorHAnsi" w:hAnsiTheme="minorHAnsi" w:cs="Helvetica"/>
          <w:color w:val="auto"/>
          <w:sz w:val="24"/>
          <w:lang w:val="en-GB"/>
        </w:rPr>
        <w:t xml:space="preserve">status </w:t>
      </w:r>
      <w:r w:rsidR="00AE6294">
        <w:rPr>
          <w:rFonts w:asciiTheme="minorHAnsi" w:hAnsiTheme="minorHAnsi" w:cs="Helvetica"/>
          <w:color w:val="auto"/>
          <w:sz w:val="24"/>
          <w:lang w:val="en-GB"/>
        </w:rPr>
        <w:t>(</w:t>
      </w:r>
      <w:r w:rsidR="00AE6294">
        <w:rPr>
          <w:rFonts w:asciiTheme="minorHAnsi" w:hAnsiTheme="minorHAnsi" w:cs="Helvetica"/>
          <w:color w:val="auto"/>
          <w:szCs w:val="20"/>
          <w:lang w:val="en-GB"/>
        </w:rPr>
        <w:t>N</w:t>
      </w:r>
      <w:r w:rsidR="00AE6294" w:rsidRPr="00AE6294">
        <w:rPr>
          <w:rFonts w:asciiTheme="minorHAnsi" w:hAnsiTheme="minorHAnsi" w:cs="Helvetica"/>
          <w:color w:val="auto"/>
          <w:szCs w:val="20"/>
          <w:lang w:val="en-GB"/>
        </w:rPr>
        <w:t>ote: ECIs must be enrolled in a PhD student or have completed their PhD within previous 8 years</w:t>
      </w:r>
      <w:r w:rsidR="00AE6294">
        <w:rPr>
          <w:rFonts w:asciiTheme="minorHAnsi" w:hAnsiTheme="minorHAnsi" w:cs="Helvetica"/>
          <w:color w:val="auto"/>
          <w:sz w:val="24"/>
          <w:lang w:val="en-GB"/>
        </w:rPr>
        <w:t>)</w:t>
      </w:r>
    </w:p>
    <w:p w:rsidR="007C253B" w:rsidRDefault="004C7049" w:rsidP="00AE6294">
      <w:pPr>
        <w:pStyle w:val="ListParagraph"/>
        <w:widowControl w:val="0"/>
        <w:numPr>
          <w:ilvl w:val="2"/>
          <w:numId w:val="30"/>
        </w:numPr>
        <w:autoSpaceDE w:val="0"/>
        <w:autoSpaceDN w:val="0"/>
        <w:adjustRightInd w:val="0"/>
        <w:spacing w:after="60"/>
        <w:ind w:left="1080"/>
        <w:rPr>
          <w:rFonts w:asciiTheme="minorHAnsi" w:hAnsiTheme="minorHAnsi" w:cs="Helvetica"/>
          <w:color w:val="auto"/>
          <w:sz w:val="24"/>
          <w:lang w:val="en-GB"/>
        </w:rPr>
      </w:pPr>
      <w:r w:rsidRPr="007C253B">
        <w:rPr>
          <w:rFonts w:asciiTheme="minorHAnsi" w:hAnsiTheme="minorHAnsi" w:cs="Helvetica"/>
          <w:color w:val="auto"/>
          <w:sz w:val="24"/>
          <w:lang w:val="en-GB"/>
        </w:rPr>
        <w:t>PhD student</w:t>
      </w:r>
      <w:r w:rsidR="00D64B57">
        <w:rPr>
          <w:rFonts w:asciiTheme="minorHAnsi" w:hAnsiTheme="minorHAnsi" w:cs="Helvetica"/>
          <w:color w:val="auto"/>
          <w:sz w:val="24"/>
          <w:lang w:val="en-GB"/>
        </w:rPr>
        <w:tab/>
      </w:r>
      <w:r w:rsidR="00D64B57">
        <w:rPr>
          <w:rFonts w:asciiTheme="minorHAnsi" w:hAnsiTheme="minorHAnsi" w:cs="Helvetica"/>
          <w:color w:val="auto"/>
          <w:sz w:val="24"/>
          <w:lang w:val="en-GB"/>
        </w:rPr>
        <w:tab/>
      </w:r>
      <w:r w:rsidR="00D64B57">
        <w:rPr>
          <w:rFonts w:asciiTheme="minorHAnsi" w:hAnsiTheme="minorHAnsi" w:cs="Helvetica"/>
          <w:color w:val="auto"/>
          <w:sz w:val="24"/>
          <w:lang w:val="en-GB"/>
        </w:rPr>
        <w:tab/>
        <w:t>Yes…. No</w:t>
      </w:r>
      <w:proofErr w:type="gramStart"/>
      <w:r w:rsidR="00D64B57">
        <w:rPr>
          <w:rFonts w:asciiTheme="minorHAnsi" w:hAnsiTheme="minorHAnsi" w:cs="Helvetica"/>
          <w:color w:val="auto"/>
          <w:sz w:val="24"/>
          <w:lang w:val="en-GB"/>
        </w:rPr>
        <w:t>……If</w:t>
      </w:r>
      <w:proofErr w:type="gramEnd"/>
      <w:r w:rsidR="00D64B57">
        <w:rPr>
          <w:rFonts w:asciiTheme="minorHAnsi" w:hAnsiTheme="minorHAnsi" w:cs="Helvetica"/>
          <w:color w:val="auto"/>
          <w:sz w:val="24"/>
          <w:lang w:val="en-GB"/>
        </w:rPr>
        <w:t xml:space="preserve"> yes, please indicate university and programme in which you are enrolled……………………………………………………….</w:t>
      </w:r>
    </w:p>
    <w:p w:rsidR="00AE6294" w:rsidRDefault="00AE6294" w:rsidP="00AE6294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rFonts w:asciiTheme="minorHAnsi" w:hAnsiTheme="minorHAnsi" w:cs="Helvetica"/>
          <w:color w:val="auto"/>
          <w:sz w:val="24"/>
          <w:lang w:val="en-GB"/>
        </w:rPr>
      </w:pPr>
    </w:p>
    <w:p w:rsidR="00AE6294" w:rsidRDefault="007C253B" w:rsidP="00AE6294">
      <w:pPr>
        <w:pStyle w:val="ListParagraph"/>
        <w:widowControl w:val="0"/>
        <w:numPr>
          <w:ilvl w:val="2"/>
          <w:numId w:val="30"/>
        </w:numPr>
        <w:autoSpaceDE w:val="0"/>
        <w:autoSpaceDN w:val="0"/>
        <w:adjustRightInd w:val="0"/>
        <w:spacing w:after="60"/>
        <w:ind w:left="1080"/>
        <w:rPr>
          <w:rFonts w:asciiTheme="minorHAnsi" w:hAnsiTheme="minorHAnsi" w:cs="Helvetica"/>
          <w:color w:val="auto"/>
          <w:sz w:val="24"/>
          <w:lang w:val="en-GB"/>
        </w:rPr>
      </w:pPr>
      <w:r>
        <w:rPr>
          <w:rFonts w:asciiTheme="minorHAnsi" w:hAnsiTheme="minorHAnsi" w:cs="Helvetica"/>
          <w:color w:val="auto"/>
          <w:sz w:val="24"/>
          <w:lang w:val="en-GB"/>
        </w:rPr>
        <w:t>P</w:t>
      </w:r>
      <w:r w:rsidR="00A13A76" w:rsidRPr="007C253B">
        <w:rPr>
          <w:rFonts w:asciiTheme="minorHAnsi" w:hAnsiTheme="minorHAnsi" w:cs="Helvetica"/>
          <w:color w:val="auto"/>
          <w:sz w:val="24"/>
          <w:lang w:val="en-GB"/>
        </w:rPr>
        <w:t>ost-doc</w:t>
      </w:r>
      <w:r>
        <w:rPr>
          <w:rFonts w:asciiTheme="minorHAnsi" w:hAnsiTheme="minorHAnsi" w:cs="Helvetica"/>
          <w:color w:val="auto"/>
          <w:sz w:val="24"/>
          <w:lang w:val="en-GB"/>
        </w:rPr>
        <w:t>toral fellow</w:t>
      </w:r>
      <w:r>
        <w:rPr>
          <w:rFonts w:asciiTheme="minorHAnsi" w:hAnsiTheme="minorHAnsi" w:cs="Helvetica"/>
          <w:color w:val="auto"/>
          <w:sz w:val="24"/>
          <w:lang w:val="en-GB"/>
        </w:rPr>
        <w:tab/>
      </w:r>
      <w:r w:rsidR="00D64B57">
        <w:rPr>
          <w:rFonts w:asciiTheme="minorHAnsi" w:hAnsiTheme="minorHAnsi" w:cs="Helvetica"/>
          <w:color w:val="auto"/>
          <w:sz w:val="24"/>
          <w:lang w:val="en-GB"/>
        </w:rPr>
        <w:tab/>
        <w:t>Yes…. No</w:t>
      </w:r>
      <w:proofErr w:type="gramStart"/>
      <w:r w:rsidR="00D64B57">
        <w:rPr>
          <w:rFonts w:asciiTheme="minorHAnsi" w:hAnsiTheme="minorHAnsi" w:cs="Helvetica"/>
          <w:color w:val="auto"/>
          <w:sz w:val="24"/>
          <w:lang w:val="en-GB"/>
        </w:rPr>
        <w:t>……If</w:t>
      </w:r>
      <w:proofErr w:type="gramEnd"/>
      <w:r w:rsidR="00D64B57">
        <w:rPr>
          <w:rFonts w:asciiTheme="minorHAnsi" w:hAnsiTheme="minorHAnsi" w:cs="Helvetica"/>
          <w:color w:val="auto"/>
          <w:sz w:val="24"/>
          <w:lang w:val="en-GB"/>
        </w:rPr>
        <w:t xml:space="preserve"> yes, please indicate </w:t>
      </w:r>
      <w:r w:rsidR="00D64B57" w:rsidRPr="006E24B3">
        <w:rPr>
          <w:rFonts w:asciiTheme="minorHAnsi" w:hAnsiTheme="minorHAnsi" w:cs="Helvetica"/>
          <w:color w:val="auto"/>
          <w:sz w:val="24"/>
          <w:lang w:val="en-GB"/>
        </w:rPr>
        <w:t xml:space="preserve">year of PhD </w:t>
      </w:r>
      <w:r w:rsidR="00D64B57">
        <w:rPr>
          <w:rFonts w:asciiTheme="minorHAnsi" w:hAnsiTheme="minorHAnsi" w:cs="Helvetica"/>
          <w:color w:val="auto"/>
          <w:sz w:val="24"/>
          <w:lang w:val="en-GB"/>
        </w:rPr>
        <w:t xml:space="preserve">completion and current </w:t>
      </w:r>
      <w:r w:rsidR="00AE6294">
        <w:rPr>
          <w:rFonts w:asciiTheme="minorHAnsi" w:hAnsiTheme="minorHAnsi" w:cs="Helvetica"/>
          <w:color w:val="auto"/>
          <w:sz w:val="24"/>
          <w:lang w:val="en-GB"/>
        </w:rPr>
        <w:t>p</w:t>
      </w:r>
      <w:r w:rsidR="00D64B57">
        <w:rPr>
          <w:rFonts w:asciiTheme="minorHAnsi" w:hAnsiTheme="minorHAnsi" w:cs="Helvetica"/>
          <w:color w:val="auto"/>
          <w:sz w:val="24"/>
          <w:lang w:val="en-GB"/>
        </w:rPr>
        <w:t>osition……………………………………………</w:t>
      </w:r>
      <w:r w:rsidR="00AE6294">
        <w:rPr>
          <w:rFonts w:asciiTheme="minorHAnsi" w:hAnsiTheme="minorHAnsi" w:cs="Helvetica"/>
          <w:color w:val="auto"/>
          <w:sz w:val="24"/>
          <w:lang w:val="en-GB"/>
        </w:rPr>
        <w:t>………………….</w:t>
      </w:r>
    </w:p>
    <w:p w:rsidR="00AE6294" w:rsidRPr="00AE6294" w:rsidRDefault="00AE6294" w:rsidP="00AE6294">
      <w:pPr>
        <w:pStyle w:val="ListParagraph"/>
        <w:ind w:left="0"/>
        <w:rPr>
          <w:rFonts w:asciiTheme="minorHAnsi" w:hAnsiTheme="minorHAnsi" w:cs="Helvetica"/>
          <w:color w:val="auto"/>
          <w:sz w:val="24"/>
          <w:lang w:val="en-GB"/>
        </w:rPr>
      </w:pPr>
    </w:p>
    <w:p w:rsidR="00A13A76" w:rsidRPr="00AE6294" w:rsidRDefault="007C253B" w:rsidP="00AE6294">
      <w:pPr>
        <w:pStyle w:val="ListParagraph"/>
        <w:widowControl w:val="0"/>
        <w:autoSpaceDE w:val="0"/>
        <w:autoSpaceDN w:val="0"/>
        <w:adjustRightInd w:val="0"/>
        <w:spacing w:after="60"/>
        <w:ind w:left="1080"/>
        <w:rPr>
          <w:rFonts w:asciiTheme="minorHAnsi" w:hAnsiTheme="minorHAnsi" w:cs="Helvetica"/>
          <w:color w:val="auto"/>
          <w:sz w:val="24"/>
          <w:lang w:val="en-GB"/>
        </w:rPr>
      </w:pPr>
      <w:r w:rsidRPr="00AE6294">
        <w:rPr>
          <w:rFonts w:asciiTheme="minorHAnsi" w:hAnsiTheme="minorHAnsi" w:cs="Helvetica"/>
          <w:color w:val="auto"/>
          <w:sz w:val="24"/>
          <w:lang w:val="en-GB"/>
        </w:rPr>
        <w:tab/>
      </w:r>
    </w:p>
    <w:p w:rsidR="00AE6294" w:rsidRPr="00AE6294" w:rsidRDefault="00AE6294" w:rsidP="00AE6294">
      <w:pPr>
        <w:pStyle w:val="ListParagraph"/>
        <w:widowControl w:val="0"/>
        <w:numPr>
          <w:ilvl w:val="2"/>
          <w:numId w:val="30"/>
        </w:numPr>
        <w:autoSpaceDE w:val="0"/>
        <w:autoSpaceDN w:val="0"/>
        <w:adjustRightInd w:val="0"/>
        <w:spacing w:after="60"/>
        <w:ind w:left="1080"/>
        <w:rPr>
          <w:rFonts w:asciiTheme="minorHAnsi" w:hAnsiTheme="minorHAnsi" w:cs="Helvetica"/>
          <w:color w:val="auto"/>
          <w:sz w:val="24"/>
          <w:lang w:val="en-GB"/>
        </w:rPr>
      </w:pPr>
      <w:r w:rsidRPr="00AE6294">
        <w:rPr>
          <w:rFonts w:asciiTheme="minorHAnsi" w:hAnsiTheme="minorHAnsi" w:cs="Helvetica"/>
          <w:color w:val="auto"/>
          <w:sz w:val="24"/>
          <w:lang w:val="en-GB"/>
        </w:rPr>
        <w:t xml:space="preserve">Other position </w:t>
      </w:r>
      <w:r w:rsidRPr="00AE6294">
        <w:rPr>
          <w:rFonts w:asciiTheme="minorHAnsi" w:hAnsiTheme="minorHAnsi" w:cs="Helvetica"/>
          <w:color w:val="auto"/>
          <w:sz w:val="24"/>
          <w:lang w:val="en-GB"/>
        </w:rPr>
        <w:tab/>
      </w:r>
      <w:r w:rsidRPr="00AE6294">
        <w:rPr>
          <w:rFonts w:asciiTheme="minorHAnsi" w:hAnsiTheme="minorHAnsi" w:cs="Helvetica"/>
          <w:color w:val="auto"/>
          <w:sz w:val="24"/>
          <w:lang w:val="en-GB"/>
        </w:rPr>
        <w:tab/>
        <w:t>Yes…. No</w:t>
      </w:r>
      <w:proofErr w:type="gramStart"/>
      <w:r w:rsidRPr="00AE6294">
        <w:rPr>
          <w:rFonts w:asciiTheme="minorHAnsi" w:hAnsiTheme="minorHAnsi" w:cs="Helvetica"/>
          <w:color w:val="auto"/>
          <w:sz w:val="24"/>
          <w:lang w:val="en-GB"/>
        </w:rPr>
        <w:t>……If</w:t>
      </w:r>
      <w:proofErr w:type="gramEnd"/>
      <w:r w:rsidRPr="00AE6294">
        <w:rPr>
          <w:rFonts w:asciiTheme="minorHAnsi" w:hAnsiTheme="minorHAnsi" w:cs="Helvetica"/>
          <w:color w:val="auto"/>
          <w:sz w:val="24"/>
          <w:lang w:val="en-GB"/>
        </w:rPr>
        <w:t xml:space="preserve"> yes, please indicate year of PhD completion and current position</w:t>
      </w:r>
      <w:r>
        <w:rPr>
          <w:rFonts w:asciiTheme="minorHAnsi" w:hAnsiTheme="minorHAnsi" w:cs="Helvetica"/>
          <w:color w:val="auto"/>
          <w:sz w:val="24"/>
          <w:lang w:val="en-GB"/>
        </w:rPr>
        <w:tab/>
      </w:r>
      <w:r w:rsidRPr="00AE6294">
        <w:rPr>
          <w:rFonts w:asciiTheme="minorHAnsi" w:hAnsiTheme="minorHAnsi" w:cs="Helvetica"/>
          <w:color w:val="auto"/>
          <w:sz w:val="24"/>
          <w:lang w:val="en-GB"/>
        </w:rPr>
        <w:t>……………………………………………………</w:t>
      </w:r>
      <w:r>
        <w:rPr>
          <w:rFonts w:asciiTheme="minorHAnsi" w:hAnsiTheme="minorHAnsi" w:cs="Helvetica"/>
          <w:color w:val="auto"/>
          <w:sz w:val="24"/>
          <w:lang w:val="en-GB"/>
        </w:rPr>
        <w:t>…………………………….</w:t>
      </w:r>
    </w:p>
    <w:p w:rsidR="00195BD1" w:rsidRPr="006E24B3" w:rsidRDefault="00195BD1" w:rsidP="00A13A76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  <w:r w:rsidRPr="006E24B3">
        <w:rPr>
          <w:rFonts w:asciiTheme="minorHAnsi" w:hAnsiTheme="minorHAnsi" w:cs="Helvetica"/>
          <w:color w:val="auto"/>
          <w:sz w:val="24"/>
          <w:lang w:val="en-GB"/>
        </w:rPr>
        <w:t>5. Country</w:t>
      </w:r>
      <w:r w:rsidR="004C7049" w:rsidRPr="006E24B3">
        <w:rPr>
          <w:rFonts w:asciiTheme="minorHAnsi" w:hAnsiTheme="minorHAnsi" w:cs="Helvetica"/>
          <w:color w:val="auto"/>
          <w:sz w:val="24"/>
          <w:lang w:val="en-GB"/>
        </w:rPr>
        <w:t xml:space="preserve"> of origin (nationality)</w:t>
      </w:r>
      <w:proofErr w:type="gramStart"/>
      <w:r w:rsidRPr="006E24B3">
        <w:rPr>
          <w:rFonts w:asciiTheme="minorHAnsi" w:hAnsiTheme="minorHAnsi" w:cs="Helvetica"/>
          <w:color w:val="auto"/>
          <w:sz w:val="24"/>
          <w:lang w:val="en-GB"/>
        </w:rPr>
        <w:t>:</w:t>
      </w:r>
      <w:r w:rsidR="00C3095B">
        <w:rPr>
          <w:rFonts w:asciiTheme="minorHAnsi" w:hAnsiTheme="minorHAnsi" w:cs="Helvetica"/>
          <w:color w:val="auto"/>
          <w:sz w:val="24"/>
          <w:lang w:val="en-GB"/>
        </w:rPr>
        <w:tab/>
      </w:r>
      <w:r w:rsidR="00C3095B">
        <w:rPr>
          <w:rFonts w:asciiTheme="minorHAnsi" w:hAnsiTheme="minorHAnsi" w:cs="Helvetica"/>
          <w:color w:val="auto"/>
          <w:sz w:val="24"/>
          <w:lang w:val="en-GB"/>
        </w:rPr>
        <w:tab/>
      </w:r>
      <w:r w:rsidRPr="006E24B3">
        <w:rPr>
          <w:rFonts w:asciiTheme="minorHAnsi" w:hAnsiTheme="minorHAnsi" w:cs="Helvetica"/>
          <w:color w:val="auto"/>
          <w:sz w:val="24"/>
          <w:lang w:val="en-GB"/>
        </w:rPr>
        <w:t>………………………………………………………..</w:t>
      </w:r>
      <w:proofErr w:type="gramEnd"/>
      <w:r w:rsidRPr="006E24B3">
        <w:rPr>
          <w:rFonts w:asciiTheme="minorHAnsi" w:hAnsiTheme="minorHAnsi" w:cs="Helvetica"/>
          <w:color w:val="auto"/>
          <w:sz w:val="24"/>
          <w:lang w:val="en-GB"/>
        </w:rPr>
        <w:tab/>
      </w:r>
      <w:r w:rsidRPr="006E24B3">
        <w:rPr>
          <w:rFonts w:asciiTheme="minorHAnsi" w:hAnsiTheme="minorHAnsi" w:cs="Helvetica"/>
          <w:color w:val="auto"/>
          <w:sz w:val="24"/>
          <w:lang w:val="en-GB"/>
        </w:rPr>
        <w:tab/>
      </w:r>
      <w:r w:rsidRPr="006E24B3">
        <w:rPr>
          <w:rFonts w:asciiTheme="minorHAnsi" w:hAnsiTheme="minorHAnsi" w:cs="Helvetica"/>
          <w:color w:val="auto"/>
          <w:sz w:val="24"/>
          <w:lang w:val="en-GB"/>
        </w:rPr>
        <w:tab/>
      </w:r>
      <w:r w:rsidRPr="006E24B3">
        <w:rPr>
          <w:rFonts w:asciiTheme="minorHAnsi" w:hAnsiTheme="minorHAnsi" w:cs="Helvetica"/>
          <w:color w:val="auto"/>
          <w:sz w:val="24"/>
          <w:lang w:val="en-GB"/>
        </w:rPr>
        <w:tab/>
      </w:r>
    </w:p>
    <w:p w:rsidR="004C7049" w:rsidRPr="006E24B3" w:rsidRDefault="004C7049" w:rsidP="00A13A76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  <w:r w:rsidRPr="006E24B3">
        <w:rPr>
          <w:rFonts w:asciiTheme="minorHAnsi" w:hAnsiTheme="minorHAnsi" w:cs="Helvetica"/>
          <w:color w:val="auto"/>
          <w:sz w:val="24"/>
          <w:lang w:val="en-GB"/>
        </w:rPr>
        <w:t>6. Country of residence</w:t>
      </w:r>
      <w:proofErr w:type="gramStart"/>
      <w:r w:rsidRPr="006E24B3">
        <w:rPr>
          <w:rFonts w:asciiTheme="minorHAnsi" w:hAnsiTheme="minorHAnsi" w:cs="Helvetica"/>
          <w:color w:val="auto"/>
          <w:sz w:val="24"/>
          <w:lang w:val="en-GB"/>
        </w:rPr>
        <w:t>:</w:t>
      </w:r>
      <w:r w:rsidR="00C3095B">
        <w:rPr>
          <w:rFonts w:asciiTheme="minorHAnsi" w:hAnsiTheme="minorHAnsi" w:cs="Helvetica"/>
          <w:color w:val="auto"/>
          <w:sz w:val="24"/>
          <w:lang w:val="en-GB"/>
        </w:rPr>
        <w:tab/>
      </w:r>
      <w:r w:rsidR="00C3095B">
        <w:rPr>
          <w:rFonts w:asciiTheme="minorHAnsi" w:hAnsiTheme="minorHAnsi" w:cs="Helvetica"/>
          <w:color w:val="auto"/>
          <w:sz w:val="24"/>
          <w:lang w:val="en-GB"/>
        </w:rPr>
        <w:tab/>
      </w:r>
      <w:r w:rsidR="00C3095B">
        <w:rPr>
          <w:rFonts w:asciiTheme="minorHAnsi" w:hAnsiTheme="minorHAnsi" w:cs="Helvetica"/>
          <w:color w:val="auto"/>
          <w:sz w:val="24"/>
          <w:lang w:val="en-GB"/>
        </w:rPr>
        <w:tab/>
      </w:r>
      <w:r w:rsidRPr="006E24B3">
        <w:rPr>
          <w:rFonts w:asciiTheme="minorHAnsi" w:hAnsiTheme="minorHAnsi" w:cs="Helvetica"/>
          <w:color w:val="auto"/>
          <w:sz w:val="24"/>
          <w:lang w:val="en-GB"/>
        </w:rPr>
        <w:t>………………………………………………………..</w:t>
      </w:r>
      <w:proofErr w:type="gramEnd"/>
      <w:r w:rsidRPr="006E24B3">
        <w:rPr>
          <w:rFonts w:asciiTheme="minorHAnsi" w:hAnsiTheme="minorHAnsi" w:cs="Helvetica"/>
          <w:color w:val="auto"/>
          <w:sz w:val="24"/>
          <w:lang w:val="en-GB"/>
        </w:rPr>
        <w:tab/>
      </w:r>
      <w:r w:rsidRPr="006E24B3">
        <w:rPr>
          <w:rFonts w:asciiTheme="minorHAnsi" w:hAnsiTheme="minorHAnsi" w:cs="Helvetica"/>
          <w:color w:val="auto"/>
          <w:sz w:val="24"/>
          <w:lang w:val="en-GB"/>
        </w:rPr>
        <w:tab/>
      </w:r>
    </w:p>
    <w:p w:rsidR="00A13A76" w:rsidRPr="006E24B3" w:rsidRDefault="004C7049" w:rsidP="00A13A76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  <w:r w:rsidRPr="006E24B3">
        <w:rPr>
          <w:rFonts w:asciiTheme="minorHAnsi" w:hAnsiTheme="minorHAnsi" w:cs="Helvetica"/>
          <w:color w:val="auto"/>
          <w:sz w:val="24"/>
          <w:lang w:val="en-GB"/>
        </w:rPr>
        <w:tab/>
      </w:r>
    </w:p>
    <w:p w:rsidR="00A13A76" w:rsidRPr="006E24B3" w:rsidRDefault="00A13A76" w:rsidP="00A13A76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  <w:r w:rsidRPr="006E24B3">
        <w:rPr>
          <w:rFonts w:asciiTheme="minorHAnsi" w:hAnsiTheme="minorHAnsi" w:cs="Helvetica"/>
          <w:color w:val="auto"/>
          <w:sz w:val="24"/>
          <w:lang w:val="en-GB"/>
        </w:rPr>
        <w:t>7. E-mail</w:t>
      </w:r>
      <w:proofErr w:type="gramStart"/>
      <w:r w:rsidRPr="006E24B3">
        <w:rPr>
          <w:rFonts w:asciiTheme="minorHAnsi" w:hAnsiTheme="minorHAnsi" w:cs="Helvetica"/>
          <w:color w:val="auto"/>
          <w:sz w:val="24"/>
          <w:lang w:val="en-GB"/>
        </w:rPr>
        <w:t>:</w:t>
      </w:r>
      <w:r w:rsidR="00C3095B">
        <w:rPr>
          <w:rFonts w:asciiTheme="minorHAnsi" w:hAnsiTheme="minorHAnsi" w:cs="Helvetica"/>
          <w:color w:val="auto"/>
          <w:sz w:val="24"/>
          <w:lang w:val="en-GB"/>
        </w:rPr>
        <w:tab/>
      </w:r>
      <w:r w:rsidR="00C3095B">
        <w:rPr>
          <w:rFonts w:asciiTheme="minorHAnsi" w:hAnsiTheme="minorHAnsi" w:cs="Helvetica"/>
          <w:color w:val="auto"/>
          <w:sz w:val="24"/>
          <w:lang w:val="en-GB"/>
        </w:rPr>
        <w:tab/>
      </w:r>
      <w:r w:rsidR="00C3095B">
        <w:rPr>
          <w:rFonts w:asciiTheme="minorHAnsi" w:hAnsiTheme="minorHAnsi" w:cs="Helvetica"/>
          <w:color w:val="auto"/>
          <w:sz w:val="24"/>
          <w:lang w:val="en-GB"/>
        </w:rPr>
        <w:tab/>
      </w:r>
      <w:r w:rsidR="00C3095B">
        <w:rPr>
          <w:rFonts w:asciiTheme="minorHAnsi" w:hAnsiTheme="minorHAnsi" w:cs="Helvetica"/>
          <w:color w:val="auto"/>
          <w:sz w:val="24"/>
          <w:lang w:val="en-GB"/>
        </w:rPr>
        <w:tab/>
      </w:r>
      <w:r w:rsidR="00C3095B">
        <w:rPr>
          <w:rFonts w:asciiTheme="minorHAnsi" w:hAnsiTheme="minorHAnsi" w:cs="Helvetica"/>
          <w:color w:val="auto"/>
          <w:sz w:val="24"/>
          <w:lang w:val="en-GB"/>
        </w:rPr>
        <w:tab/>
      </w:r>
      <w:r w:rsidRPr="006E24B3">
        <w:rPr>
          <w:rFonts w:asciiTheme="minorHAnsi" w:hAnsiTheme="minorHAnsi" w:cs="Helvetica"/>
          <w:color w:val="auto"/>
          <w:sz w:val="24"/>
          <w:lang w:val="en-GB"/>
        </w:rPr>
        <w:t>………………………………………………………..</w:t>
      </w:r>
      <w:proofErr w:type="gramEnd"/>
      <w:r w:rsidRPr="006E24B3">
        <w:rPr>
          <w:rFonts w:asciiTheme="minorHAnsi" w:hAnsiTheme="minorHAnsi" w:cs="Helvetica"/>
          <w:color w:val="auto"/>
          <w:sz w:val="24"/>
          <w:lang w:val="en-GB"/>
        </w:rPr>
        <w:tab/>
      </w:r>
      <w:r w:rsidRPr="006E24B3">
        <w:rPr>
          <w:rFonts w:asciiTheme="minorHAnsi" w:hAnsiTheme="minorHAnsi" w:cs="Helvetica"/>
          <w:color w:val="auto"/>
          <w:sz w:val="24"/>
          <w:lang w:val="en-GB"/>
        </w:rPr>
        <w:tab/>
      </w:r>
    </w:p>
    <w:p w:rsidR="00A13A76" w:rsidRPr="006E24B3" w:rsidRDefault="00A13A76" w:rsidP="00A13A76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  <w:proofErr w:type="gramStart"/>
      <w:r w:rsidRPr="006E24B3">
        <w:rPr>
          <w:rFonts w:asciiTheme="minorHAnsi" w:hAnsiTheme="minorHAnsi" w:cs="Helvetica"/>
          <w:color w:val="auto"/>
          <w:sz w:val="24"/>
          <w:lang w:val="en-GB"/>
        </w:rPr>
        <w:t>8. Telephone: (00)</w:t>
      </w:r>
      <w:r w:rsidR="00C3095B">
        <w:rPr>
          <w:rFonts w:asciiTheme="minorHAnsi" w:hAnsiTheme="minorHAnsi" w:cs="Helvetica"/>
          <w:color w:val="auto"/>
          <w:sz w:val="24"/>
          <w:lang w:val="en-GB"/>
        </w:rPr>
        <w:tab/>
      </w:r>
      <w:r w:rsidR="00C3095B">
        <w:rPr>
          <w:rFonts w:asciiTheme="minorHAnsi" w:hAnsiTheme="minorHAnsi" w:cs="Helvetica"/>
          <w:color w:val="auto"/>
          <w:sz w:val="24"/>
          <w:lang w:val="en-GB"/>
        </w:rPr>
        <w:tab/>
      </w:r>
      <w:r w:rsidR="00C3095B">
        <w:rPr>
          <w:rFonts w:asciiTheme="minorHAnsi" w:hAnsiTheme="minorHAnsi" w:cs="Helvetica"/>
          <w:color w:val="auto"/>
          <w:sz w:val="24"/>
          <w:lang w:val="en-GB"/>
        </w:rPr>
        <w:tab/>
      </w:r>
      <w:r w:rsidR="00C3095B">
        <w:rPr>
          <w:rFonts w:asciiTheme="minorHAnsi" w:hAnsiTheme="minorHAnsi" w:cs="Helvetica"/>
          <w:color w:val="auto"/>
          <w:sz w:val="24"/>
          <w:lang w:val="en-GB"/>
        </w:rPr>
        <w:tab/>
      </w:r>
      <w:r w:rsidRPr="006E24B3">
        <w:rPr>
          <w:rFonts w:asciiTheme="minorHAnsi" w:hAnsiTheme="minorHAnsi" w:cs="Helvetica"/>
          <w:color w:val="auto"/>
          <w:sz w:val="24"/>
          <w:lang w:val="en-GB"/>
        </w:rPr>
        <w:t>……………………</w:t>
      </w:r>
      <w:r w:rsidR="00C11496" w:rsidRPr="006E24B3">
        <w:rPr>
          <w:rFonts w:asciiTheme="minorHAnsi" w:hAnsiTheme="minorHAnsi" w:cs="Helvetica"/>
          <w:color w:val="auto"/>
          <w:sz w:val="24"/>
          <w:lang w:val="en-GB"/>
        </w:rPr>
        <w:t>…………………….</w:t>
      </w:r>
      <w:proofErr w:type="gramEnd"/>
    </w:p>
    <w:p w:rsidR="00A13A76" w:rsidRPr="006E24B3" w:rsidRDefault="00A13A76" w:rsidP="00A13A76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</w:p>
    <w:p w:rsidR="00237648" w:rsidRPr="006E24B3" w:rsidRDefault="00237648" w:rsidP="00A13A76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  <w:r w:rsidRPr="006E24B3">
        <w:rPr>
          <w:rFonts w:asciiTheme="minorHAnsi" w:hAnsiTheme="minorHAnsi" w:cs="Helvetica"/>
          <w:color w:val="auto"/>
          <w:sz w:val="24"/>
          <w:lang w:val="en-GB"/>
        </w:rPr>
        <w:t>9. Expected A</w:t>
      </w:r>
      <w:r w:rsidR="00A13A76" w:rsidRPr="006E24B3">
        <w:rPr>
          <w:rFonts w:asciiTheme="minorHAnsi" w:hAnsiTheme="minorHAnsi" w:cs="Helvetica"/>
          <w:color w:val="auto"/>
          <w:sz w:val="24"/>
          <w:lang w:val="en-GB"/>
        </w:rPr>
        <w:t>rrival date</w:t>
      </w:r>
      <w:proofErr w:type="gramStart"/>
      <w:r w:rsidR="00A13A76" w:rsidRPr="006E24B3">
        <w:rPr>
          <w:rFonts w:asciiTheme="minorHAnsi" w:hAnsiTheme="minorHAnsi" w:cs="Helvetica"/>
          <w:color w:val="auto"/>
          <w:sz w:val="24"/>
          <w:lang w:val="en-GB"/>
        </w:rPr>
        <w:t>:</w:t>
      </w:r>
      <w:r w:rsidR="00C3095B">
        <w:rPr>
          <w:rFonts w:asciiTheme="minorHAnsi" w:hAnsiTheme="minorHAnsi" w:cs="Helvetica"/>
          <w:color w:val="auto"/>
          <w:sz w:val="24"/>
          <w:lang w:val="en-GB"/>
        </w:rPr>
        <w:tab/>
      </w:r>
      <w:r w:rsidR="00C3095B">
        <w:rPr>
          <w:rFonts w:asciiTheme="minorHAnsi" w:hAnsiTheme="minorHAnsi" w:cs="Helvetica"/>
          <w:color w:val="auto"/>
          <w:sz w:val="24"/>
          <w:lang w:val="en-GB"/>
        </w:rPr>
        <w:tab/>
      </w:r>
      <w:r w:rsidR="00C3095B">
        <w:rPr>
          <w:rFonts w:asciiTheme="minorHAnsi" w:hAnsiTheme="minorHAnsi" w:cs="Helvetica"/>
          <w:color w:val="auto"/>
          <w:sz w:val="24"/>
          <w:lang w:val="en-GB"/>
        </w:rPr>
        <w:tab/>
      </w:r>
      <w:r w:rsidRPr="006E24B3">
        <w:rPr>
          <w:rFonts w:asciiTheme="minorHAnsi" w:hAnsiTheme="minorHAnsi" w:cs="Helvetica"/>
          <w:color w:val="auto"/>
          <w:sz w:val="24"/>
          <w:lang w:val="en-GB"/>
        </w:rPr>
        <w:t>…………………………………………….</w:t>
      </w:r>
      <w:proofErr w:type="gramEnd"/>
    </w:p>
    <w:p w:rsidR="00A13A76" w:rsidRPr="006E24B3" w:rsidRDefault="00A13A76" w:rsidP="00A13A76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  <w:r w:rsidRPr="006E24B3">
        <w:rPr>
          <w:rFonts w:asciiTheme="minorHAnsi" w:hAnsiTheme="minorHAnsi" w:cs="Helvetica"/>
          <w:color w:val="auto"/>
          <w:sz w:val="24"/>
          <w:lang w:val="en-GB"/>
        </w:rPr>
        <w:lastRenderedPageBreak/>
        <w:t xml:space="preserve">10. </w:t>
      </w:r>
      <w:r w:rsidR="00237648" w:rsidRPr="006E24B3">
        <w:rPr>
          <w:rFonts w:asciiTheme="minorHAnsi" w:hAnsiTheme="minorHAnsi" w:cs="Helvetica"/>
          <w:color w:val="auto"/>
          <w:sz w:val="24"/>
          <w:lang w:val="en-GB"/>
        </w:rPr>
        <w:t xml:space="preserve">Expected </w:t>
      </w:r>
      <w:r w:rsidRPr="006E24B3">
        <w:rPr>
          <w:rFonts w:asciiTheme="minorHAnsi" w:hAnsiTheme="minorHAnsi" w:cs="Helvetica"/>
          <w:color w:val="auto"/>
          <w:sz w:val="24"/>
          <w:lang w:val="en-GB"/>
        </w:rPr>
        <w:t>Departure date</w:t>
      </w:r>
      <w:proofErr w:type="gramStart"/>
      <w:r w:rsidRPr="006E24B3">
        <w:rPr>
          <w:rFonts w:asciiTheme="minorHAnsi" w:hAnsiTheme="minorHAnsi" w:cs="Helvetica"/>
          <w:color w:val="auto"/>
          <w:sz w:val="24"/>
          <w:lang w:val="en-GB"/>
        </w:rPr>
        <w:t>:</w:t>
      </w:r>
      <w:r w:rsidR="00C3095B">
        <w:rPr>
          <w:rFonts w:asciiTheme="minorHAnsi" w:hAnsiTheme="minorHAnsi" w:cs="Helvetica"/>
          <w:color w:val="auto"/>
          <w:sz w:val="24"/>
          <w:lang w:val="en-GB"/>
        </w:rPr>
        <w:tab/>
      </w:r>
      <w:r w:rsidR="00C3095B">
        <w:rPr>
          <w:rFonts w:asciiTheme="minorHAnsi" w:hAnsiTheme="minorHAnsi" w:cs="Helvetica"/>
          <w:color w:val="auto"/>
          <w:sz w:val="24"/>
          <w:lang w:val="en-GB"/>
        </w:rPr>
        <w:tab/>
      </w:r>
      <w:r w:rsidRPr="006E24B3">
        <w:rPr>
          <w:rFonts w:asciiTheme="minorHAnsi" w:hAnsiTheme="minorHAnsi" w:cs="Helvetica"/>
          <w:color w:val="auto"/>
          <w:sz w:val="24"/>
          <w:lang w:val="en-GB"/>
        </w:rPr>
        <w:t>……………………………………..</w:t>
      </w:r>
      <w:proofErr w:type="gramEnd"/>
    </w:p>
    <w:p w:rsidR="00A13A76" w:rsidRPr="006E24B3" w:rsidRDefault="00A13A76" w:rsidP="00A13A76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</w:p>
    <w:p w:rsidR="00A13A76" w:rsidRPr="006E24B3" w:rsidRDefault="00BD5089" w:rsidP="00A13A76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  <w:r w:rsidRPr="006E24B3">
        <w:rPr>
          <w:rFonts w:asciiTheme="minorHAnsi" w:hAnsiTheme="minorHAnsi" w:cs="Helvetica"/>
          <w:color w:val="auto"/>
          <w:sz w:val="24"/>
          <w:lang w:val="en-GB"/>
        </w:rPr>
        <w:t>11</w:t>
      </w:r>
      <w:r w:rsidR="00A13A76" w:rsidRPr="006E24B3">
        <w:rPr>
          <w:rFonts w:asciiTheme="minorHAnsi" w:hAnsiTheme="minorHAnsi" w:cs="Helvetica"/>
          <w:color w:val="auto"/>
          <w:sz w:val="24"/>
          <w:lang w:val="en-GB"/>
        </w:rPr>
        <w:t xml:space="preserve">. Dietary requirements: </w:t>
      </w:r>
    </w:p>
    <w:p w:rsidR="00A13A76" w:rsidRPr="006E24B3" w:rsidRDefault="00A13A76" w:rsidP="004053FF">
      <w:pPr>
        <w:widowControl w:val="0"/>
        <w:autoSpaceDE w:val="0"/>
        <w:autoSpaceDN w:val="0"/>
        <w:adjustRightInd w:val="0"/>
        <w:spacing w:after="60"/>
        <w:ind w:left="1134"/>
        <w:rPr>
          <w:rFonts w:asciiTheme="minorHAnsi" w:hAnsiTheme="minorHAnsi" w:cs="Helvetica"/>
          <w:color w:val="auto"/>
          <w:sz w:val="24"/>
          <w:lang w:val="en-GB"/>
        </w:rPr>
      </w:pPr>
      <w:r w:rsidRPr="006E24B3">
        <w:rPr>
          <w:rFonts w:asciiTheme="minorHAnsi" w:hAnsiTheme="minorHAnsi" w:cs="Helvetica"/>
          <w:color w:val="auto"/>
          <w:sz w:val="24"/>
          <w:lang w:val="en-GB"/>
        </w:rPr>
        <w:t>None</w:t>
      </w:r>
    </w:p>
    <w:p w:rsidR="005D1CBC" w:rsidRDefault="00A13A76" w:rsidP="004B039A">
      <w:pPr>
        <w:widowControl w:val="0"/>
        <w:autoSpaceDE w:val="0"/>
        <w:autoSpaceDN w:val="0"/>
        <w:adjustRightInd w:val="0"/>
        <w:spacing w:after="60"/>
        <w:ind w:left="1134"/>
        <w:rPr>
          <w:rFonts w:asciiTheme="minorHAnsi" w:hAnsiTheme="minorHAnsi" w:cs="Helvetica"/>
          <w:color w:val="auto"/>
          <w:sz w:val="24"/>
          <w:lang w:val="en-GB"/>
        </w:rPr>
      </w:pPr>
      <w:r w:rsidRPr="006E24B3">
        <w:rPr>
          <w:rFonts w:asciiTheme="minorHAnsi" w:hAnsiTheme="minorHAnsi" w:cs="Helvetica"/>
          <w:color w:val="auto"/>
          <w:sz w:val="24"/>
          <w:lang w:val="en-GB"/>
        </w:rPr>
        <w:t>Vegetarian</w:t>
      </w:r>
      <w:r w:rsidR="005D1CBC">
        <w:rPr>
          <w:rFonts w:asciiTheme="minorHAnsi" w:hAnsiTheme="minorHAnsi" w:cs="Helvetica"/>
          <w:color w:val="auto"/>
          <w:sz w:val="24"/>
          <w:lang w:val="en-GB"/>
        </w:rPr>
        <w:tab/>
      </w:r>
    </w:p>
    <w:p w:rsidR="005D1CBC" w:rsidRDefault="00A13A76" w:rsidP="004B039A">
      <w:pPr>
        <w:widowControl w:val="0"/>
        <w:autoSpaceDE w:val="0"/>
        <w:autoSpaceDN w:val="0"/>
        <w:adjustRightInd w:val="0"/>
        <w:spacing w:after="60"/>
        <w:ind w:left="1134"/>
        <w:rPr>
          <w:rFonts w:asciiTheme="minorHAnsi" w:hAnsiTheme="minorHAnsi" w:cs="Helvetica"/>
          <w:color w:val="auto"/>
          <w:sz w:val="24"/>
          <w:lang w:val="en-GB"/>
        </w:rPr>
      </w:pPr>
      <w:r w:rsidRPr="006E24B3">
        <w:rPr>
          <w:rFonts w:asciiTheme="minorHAnsi" w:hAnsiTheme="minorHAnsi" w:cs="Helvetica"/>
          <w:color w:val="auto"/>
          <w:sz w:val="24"/>
          <w:lang w:val="en-GB"/>
        </w:rPr>
        <w:t>Vegan</w:t>
      </w:r>
      <w:r w:rsidR="004B039A" w:rsidRPr="006E24B3">
        <w:rPr>
          <w:rFonts w:asciiTheme="minorHAnsi" w:hAnsiTheme="minorHAnsi" w:cs="Helvetica"/>
          <w:color w:val="auto"/>
          <w:sz w:val="24"/>
          <w:lang w:val="en-GB"/>
        </w:rPr>
        <w:tab/>
      </w:r>
      <w:r w:rsidR="004B039A" w:rsidRPr="006E24B3">
        <w:rPr>
          <w:rFonts w:asciiTheme="minorHAnsi" w:hAnsiTheme="minorHAnsi" w:cs="Helvetica"/>
          <w:color w:val="auto"/>
          <w:sz w:val="24"/>
          <w:lang w:val="en-GB"/>
        </w:rPr>
        <w:tab/>
      </w:r>
      <w:r w:rsidR="004B039A" w:rsidRPr="006E24B3">
        <w:rPr>
          <w:rFonts w:asciiTheme="minorHAnsi" w:hAnsiTheme="minorHAnsi" w:cs="Helvetica"/>
          <w:color w:val="auto"/>
          <w:sz w:val="24"/>
          <w:lang w:val="en-GB"/>
        </w:rPr>
        <w:tab/>
      </w:r>
    </w:p>
    <w:p w:rsidR="00A13A76" w:rsidRPr="006E24B3" w:rsidRDefault="00A13A76" w:rsidP="004B039A">
      <w:pPr>
        <w:widowControl w:val="0"/>
        <w:autoSpaceDE w:val="0"/>
        <w:autoSpaceDN w:val="0"/>
        <w:adjustRightInd w:val="0"/>
        <w:spacing w:after="60"/>
        <w:ind w:left="1134"/>
        <w:rPr>
          <w:rFonts w:asciiTheme="minorHAnsi" w:hAnsiTheme="minorHAnsi" w:cs="Helvetica"/>
          <w:color w:val="auto"/>
          <w:sz w:val="24"/>
          <w:lang w:val="en-GB"/>
        </w:rPr>
      </w:pPr>
      <w:r w:rsidRPr="006E24B3">
        <w:rPr>
          <w:rFonts w:asciiTheme="minorHAnsi" w:hAnsiTheme="minorHAnsi" w:cs="Helvetica"/>
          <w:color w:val="auto"/>
          <w:sz w:val="24"/>
          <w:lang w:val="en-GB"/>
        </w:rPr>
        <w:t>Other</w:t>
      </w:r>
      <w:r w:rsidR="005D1CBC">
        <w:rPr>
          <w:rFonts w:asciiTheme="minorHAnsi" w:hAnsiTheme="minorHAnsi" w:cs="Helvetica"/>
          <w:color w:val="auto"/>
          <w:sz w:val="24"/>
          <w:lang w:val="en-GB"/>
        </w:rPr>
        <w:t xml:space="preserve"> (Please specify)</w:t>
      </w:r>
    </w:p>
    <w:p w:rsidR="00A13A76" w:rsidRPr="006E24B3" w:rsidRDefault="00A13A76" w:rsidP="00A13A76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</w:p>
    <w:p w:rsidR="00F27EE2" w:rsidRPr="006E24B3" w:rsidRDefault="00BD5089" w:rsidP="00485F59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  <w:r w:rsidRPr="006E24B3">
        <w:rPr>
          <w:rFonts w:asciiTheme="minorHAnsi" w:hAnsiTheme="minorHAnsi" w:cs="Helvetica"/>
          <w:color w:val="auto"/>
          <w:sz w:val="24"/>
          <w:lang w:val="en-GB"/>
        </w:rPr>
        <w:t>12</w:t>
      </w:r>
      <w:r w:rsidR="00237648" w:rsidRPr="006E24B3">
        <w:rPr>
          <w:rFonts w:asciiTheme="minorHAnsi" w:hAnsiTheme="minorHAnsi" w:cs="Helvetica"/>
          <w:color w:val="auto"/>
          <w:sz w:val="24"/>
          <w:lang w:val="en-GB"/>
        </w:rPr>
        <w:t xml:space="preserve">. </w:t>
      </w:r>
      <w:r w:rsidR="00F27EE2" w:rsidRPr="006E24B3">
        <w:rPr>
          <w:rFonts w:asciiTheme="minorHAnsi" w:hAnsiTheme="minorHAnsi" w:cs="Helvetica"/>
          <w:color w:val="auto"/>
          <w:sz w:val="24"/>
          <w:lang w:val="en-GB"/>
        </w:rPr>
        <w:t xml:space="preserve">If your application </w:t>
      </w:r>
      <w:r w:rsidR="00E07A51" w:rsidRPr="006E24B3">
        <w:rPr>
          <w:rFonts w:asciiTheme="minorHAnsi" w:hAnsiTheme="minorHAnsi" w:cs="Helvetica"/>
          <w:color w:val="auto"/>
          <w:sz w:val="24"/>
          <w:lang w:val="en-GB"/>
        </w:rPr>
        <w:t>i</w:t>
      </w:r>
      <w:r w:rsidR="00E07A51">
        <w:rPr>
          <w:rFonts w:asciiTheme="minorHAnsi" w:hAnsiTheme="minorHAnsi" w:cs="Helvetica"/>
          <w:color w:val="auto"/>
          <w:sz w:val="24"/>
          <w:lang w:val="en-GB"/>
        </w:rPr>
        <w:t>s</w:t>
      </w:r>
      <w:r w:rsidR="00E07A51" w:rsidRPr="006E24B3">
        <w:rPr>
          <w:rFonts w:asciiTheme="minorHAnsi" w:hAnsiTheme="minorHAnsi" w:cs="Helvetica"/>
          <w:color w:val="auto"/>
          <w:sz w:val="24"/>
          <w:lang w:val="en-GB"/>
        </w:rPr>
        <w:t xml:space="preserve"> </w:t>
      </w:r>
      <w:r w:rsidR="00F27EE2" w:rsidRPr="006E24B3">
        <w:rPr>
          <w:rFonts w:asciiTheme="minorHAnsi" w:hAnsiTheme="minorHAnsi" w:cs="Helvetica"/>
          <w:color w:val="auto"/>
          <w:sz w:val="24"/>
          <w:lang w:val="en-GB"/>
        </w:rPr>
        <w:t xml:space="preserve">successful, will you be applying for financial support </w:t>
      </w:r>
      <w:r w:rsidR="004053FF" w:rsidRPr="006E24B3">
        <w:rPr>
          <w:rFonts w:asciiTheme="minorHAnsi" w:hAnsiTheme="minorHAnsi" w:cs="Helvetica"/>
          <w:color w:val="auto"/>
          <w:sz w:val="24"/>
          <w:lang w:val="en-GB"/>
        </w:rPr>
        <w:t xml:space="preserve">from the COST Office </w:t>
      </w:r>
      <w:r w:rsidR="00F27EE2" w:rsidRPr="006E24B3">
        <w:rPr>
          <w:rFonts w:asciiTheme="minorHAnsi" w:hAnsiTheme="minorHAnsi" w:cs="Helvetica"/>
          <w:color w:val="auto"/>
          <w:sz w:val="24"/>
          <w:lang w:val="en-GB"/>
        </w:rPr>
        <w:t xml:space="preserve">for your participation in </w:t>
      </w:r>
      <w:proofErr w:type="gramStart"/>
      <w:r w:rsidR="00F27EE2" w:rsidRPr="006E24B3">
        <w:rPr>
          <w:rFonts w:asciiTheme="minorHAnsi" w:hAnsiTheme="minorHAnsi" w:cs="Helvetica"/>
          <w:color w:val="auto"/>
          <w:sz w:val="24"/>
          <w:lang w:val="en-GB"/>
        </w:rPr>
        <w:t>this</w:t>
      </w:r>
      <w:proofErr w:type="gramEnd"/>
      <w:r w:rsidR="00F27EE2" w:rsidRPr="006E24B3">
        <w:rPr>
          <w:rFonts w:asciiTheme="minorHAnsi" w:hAnsiTheme="minorHAnsi" w:cs="Helvetica"/>
          <w:color w:val="auto"/>
          <w:sz w:val="24"/>
          <w:lang w:val="en-GB"/>
        </w:rPr>
        <w:t xml:space="preserve"> TS? </w:t>
      </w:r>
      <w:r w:rsidR="00485F59">
        <w:rPr>
          <w:rFonts w:asciiTheme="minorHAnsi" w:hAnsiTheme="minorHAnsi" w:cs="Helvetica"/>
          <w:color w:val="auto"/>
          <w:sz w:val="24"/>
          <w:lang w:val="en-GB"/>
        </w:rPr>
        <w:t xml:space="preserve">   </w:t>
      </w:r>
      <w:r w:rsidR="00F27EE2" w:rsidRPr="006E24B3">
        <w:rPr>
          <w:rFonts w:asciiTheme="minorHAnsi" w:hAnsiTheme="minorHAnsi" w:cs="Helvetica"/>
          <w:color w:val="auto"/>
          <w:sz w:val="24"/>
          <w:lang w:val="en-GB"/>
        </w:rPr>
        <w:t>Yes</w:t>
      </w:r>
      <w:r w:rsidR="00F27EE2" w:rsidRPr="006E24B3">
        <w:rPr>
          <w:rFonts w:asciiTheme="minorHAnsi" w:hAnsiTheme="minorHAnsi" w:cs="Helvetica"/>
          <w:color w:val="auto"/>
          <w:sz w:val="24"/>
          <w:lang w:val="en-GB"/>
        </w:rPr>
        <w:tab/>
      </w:r>
      <w:r w:rsidR="00F27EE2" w:rsidRPr="006E24B3">
        <w:rPr>
          <w:rFonts w:asciiTheme="minorHAnsi" w:hAnsiTheme="minorHAnsi" w:cs="Helvetica"/>
          <w:color w:val="auto"/>
          <w:sz w:val="24"/>
          <w:lang w:val="en-GB"/>
        </w:rPr>
        <w:tab/>
      </w:r>
      <w:r w:rsidR="00F27EE2" w:rsidRPr="006E24B3">
        <w:rPr>
          <w:rFonts w:asciiTheme="minorHAnsi" w:hAnsiTheme="minorHAnsi" w:cs="Helvetica"/>
          <w:color w:val="auto"/>
          <w:sz w:val="24"/>
          <w:lang w:val="en-GB"/>
        </w:rPr>
        <w:tab/>
        <w:t>No</w:t>
      </w:r>
    </w:p>
    <w:p w:rsidR="00F27EE2" w:rsidRPr="006E24B3" w:rsidRDefault="004053FF" w:rsidP="00A13A76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  <w:r w:rsidRPr="006E24B3">
        <w:rPr>
          <w:rFonts w:asciiTheme="minorHAnsi" w:hAnsiTheme="minorHAnsi" w:cs="Helvetica"/>
          <w:color w:val="auto"/>
          <w:sz w:val="24"/>
          <w:lang w:val="en-GB"/>
        </w:rPr>
        <w:t xml:space="preserve">If </w:t>
      </w:r>
      <w:r w:rsidR="00485F59">
        <w:rPr>
          <w:rFonts w:asciiTheme="minorHAnsi" w:hAnsiTheme="minorHAnsi" w:cs="Helvetica"/>
          <w:color w:val="auto"/>
          <w:sz w:val="24"/>
          <w:lang w:val="en-GB"/>
        </w:rPr>
        <w:t>yes</w:t>
      </w:r>
      <w:r w:rsidRPr="006E24B3">
        <w:rPr>
          <w:rFonts w:asciiTheme="minorHAnsi" w:hAnsiTheme="minorHAnsi" w:cs="Helvetica"/>
          <w:color w:val="auto"/>
          <w:sz w:val="24"/>
          <w:lang w:val="en-GB"/>
        </w:rPr>
        <w:t xml:space="preserve">, please </w:t>
      </w:r>
      <w:r w:rsidR="00F27EE2" w:rsidRPr="006E24B3">
        <w:rPr>
          <w:rFonts w:asciiTheme="minorHAnsi" w:hAnsiTheme="minorHAnsi" w:cs="Helvetica"/>
          <w:color w:val="auto"/>
          <w:sz w:val="24"/>
          <w:lang w:val="en-GB"/>
        </w:rPr>
        <w:t>provide an estimate of your trav</w:t>
      </w:r>
      <w:r w:rsidR="00032972" w:rsidRPr="006E24B3">
        <w:rPr>
          <w:rFonts w:asciiTheme="minorHAnsi" w:hAnsiTheme="minorHAnsi" w:cs="Helvetica"/>
          <w:color w:val="auto"/>
          <w:sz w:val="24"/>
          <w:lang w:val="en-GB"/>
        </w:rPr>
        <w:t>e</w:t>
      </w:r>
      <w:r w:rsidR="00F27EE2" w:rsidRPr="006E24B3">
        <w:rPr>
          <w:rFonts w:asciiTheme="minorHAnsi" w:hAnsiTheme="minorHAnsi" w:cs="Helvetica"/>
          <w:color w:val="auto"/>
          <w:sz w:val="24"/>
          <w:lang w:val="en-GB"/>
        </w:rPr>
        <w:t xml:space="preserve">l and </w:t>
      </w:r>
      <w:r w:rsidRPr="006E24B3">
        <w:rPr>
          <w:rFonts w:asciiTheme="minorHAnsi" w:hAnsiTheme="minorHAnsi" w:cs="Helvetica"/>
          <w:color w:val="auto"/>
          <w:sz w:val="24"/>
          <w:lang w:val="en-GB"/>
        </w:rPr>
        <w:t>other expenses</w:t>
      </w:r>
      <w:proofErr w:type="gramStart"/>
      <w:r w:rsidRPr="006E24B3">
        <w:rPr>
          <w:rFonts w:asciiTheme="minorHAnsi" w:hAnsiTheme="minorHAnsi" w:cs="Helvetica"/>
          <w:color w:val="auto"/>
          <w:sz w:val="24"/>
          <w:lang w:val="en-GB"/>
        </w:rPr>
        <w:t>:………………………………..</w:t>
      </w:r>
      <w:proofErr w:type="gramEnd"/>
    </w:p>
    <w:p w:rsidR="00485F59" w:rsidRDefault="00485F59" w:rsidP="00A13A76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</w:p>
    <w:p w:rsidR="00237648" w:rsidRPr="006E24B3" w:rsidRDefault="00BD5089" w:rsidP="00A13A76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  <w:proofErr w:type="gramStart"/>
      <w:r w:rsidRPr="006E24B3">
        <w:rPr>
          <w:rFonts w:asciiTheme="minorHAnsi" w:hAnsiTheme="minorHAnsi" w:cs="Helvetica"/>
          <w:color w:val="auto"/>
          <w:sz w:val="24"/>
          <w:lang w:val="en-GB"/>
        </w:rPr>
        <w:t>14</w:t>
      </w:r>
      <w:r w:rsidR="00A13A76" w:rsidRPr="006E24B3">
        <w:rPr>
          <w:rFonts w:asciiTheme="minorHAnsi" w:hAnsiTheme="minorHAnsi" w:cs="Helvetica"/>
          <w:color w:val="auto"/>
          <w:sz w:val="24"/>
          <w:lang w:val="en-GB"/>
        </w:rPr>
        <w:t xml:space="preserve">. </w:t>
      </w:r>
      <w:r w:rsidR="00237648" w:rsidRPr="006E24B3">
        <w:rPr>
          <w:rFonts w:asciiTheme="minorHAnsi" w:hAnsiTheme="minorHAnsi" w:cs="Helvetica"/>
          <w:color w:val="auto"/>
          <w:sz w:val="24"/>
          <w:lang w:val="en-GB"/>
        </w:rPr>
        <w:t>Please</w:t>
      </w:r>
      <w:proofErr w:type="gramEnd"/>
      <w:r w:rsidR="00237648" w:rsidRPr="006E24B3">
        <w:rPr>
          <w:rFonts w:asciiTheme="minorHAnsi" w:hAnsiTheme="minorHAnsi" w:cs="Helvetica"/>
          <w:color w:val="auto"/>
          <w:sz w:val="24"/>
          <w:lang w:val="en-GB"/>
        </w:rPr>
        <w:t xml:space="preserve"> enclose a copy of your CV </w:t>
      </w:r>
      <w:r w:rsidR="00485F59">
        <w:rPr>
          <w:rFonts w:asciiTheme="minorHAnsi" w:hAnsiTheme="minorHAnsi" w:cs="Helvetica"/>
          <w:color w:val="auto"/>
          <w:sz w:val="24"/>
          <w:lang w:val="en-GB"/>
        </w:rPr>
        <w:t>including</w:t>
      </w:r>
      <w:r w:rsidR="00237648" w:rsidRPr="006E24B3">
        <w:rPr>
          <w:rFonts w:asciiTheme="minorHAnsi" w:hAnsiTheme="minorHAnsi" w:cs="Helvetica"/>
          <w:color w:val="auto"/>
          <w:sz w:val="24"/>
          <w:lang w:val="en-GB"/>
        </w:rPr>
        <w:t xml:space="preserve"> publications </w:t>
      </w:r>
    </w:p>
    <w:p w:rsidR="007D2420" w:rsidRPr="006E24B3" w:rsidRDefault="007D2420" w:rsidP="00A13A76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</w:p>
    <w:p w:rsidR="00237648" w:rsidRPr="006E24B3" w:rsidRDefault="007D2420" w:rsidP="00A13A76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  <w:r w:rsidRPr="006E24B3">
        <w:rPr>
          <w:rFonts w:asciiTheme="minorHAnsi" w:hAnsiTheme="minorHAnsi" w:cs="Helvetica"/>
          <w:color w:val="auto"/>
          <w:sz w:val="24"/>
          <w:lang w:val="en-GB"/>
        </w:rPr>
        <w:t xml:space="preserve">15. </w:t>
      </w:r>
      <w:r w:rsidR="00237648" w:rsidRPr="006E24B3">
        <w:rPr>
          <w:rFonts w:asciiTheme="minorHAnsi" w:hAnsiTheme="minorHAnsi" w:cs="Helvetica"/>
          <w:color w:val="auto"/>
          <w:sz w:val="24"/>
          <w:lang w:val="en-GB"/>
        </w:rPr>
        <w:t xml:space="preserve">Please complete a </w:t>
      </w:r>
      <w:proofErr w:type="gramStart"/>
      <w:r w:rsidR="00237648" w:rsidRPr="006E24B3">
        <w:rPr>
          <w:rFonts w:asciiTheme="minorHAnsi" w:hAnsiTheme="minorHAnsi" w:cs="Helvetica"/>
          <w:color w:val="auto"/>
          <w:sz w:val="24"/>
          <w:lang w:val="en-GB"/>
        </w:rPr>
        <w:t>1</w:t>
      </w:r>
      <w:proofErr w:type="gramEnd"/>
      <w:r w:rsidR="00237648" w:rsidRPr="006E24B3">
        <w:rPr>
          <w:rFonts w:asciiTheme="minorHAnsi" w:hAnsiTheme="minorHAnsi" w:cs="Helvetica"/>
          <w:color w:val="auto"/>
          <w:sz w:val="24"/>
          <w:lang w:val="en-GB"/>
        </w:rPr>
        <w:t xml:space="preserve"> page synopsis of your research topic / domain of interest </w:t>
      </w:r>
      <w:r w:rsidR="00237648" w:rsidRPr="007C253B">
        <w:rPr>
          <w:rFonts w:asciiTheme="minorHAnsi" w:hAnsiTheme="minorHAnsi" w:cs="Helvetica"/>
          <w:color w:val="auto"/>
          <w:sz w:val="24"/>
          <w:lang w:val="en-GB"/>
        </w:rPr>
        <w:t>in English</w:t>
      </w:r>
      <w:r w:rsidR="00237648" w:rsidRPr="006E24B3">
        <w:rPr>
          <w:rFonts w:asciiTheme="minorHAnsi" w:hAnsiTheme="minorHAnsi" w:cs="Helvetica"/>
          <w:color w:val="auto"/>
          <w:sz w:val="24"/>
          <w:lang w:val="en-GB"/>
        </w:rPr>
        <w:t xml:space="preserve"> (see below)</w:t>
      </w:r>
      <w:r w:rsidR="00E339AA" w:rsidRPr="006E24B3">
        <w:rPr>
          <w:rFonts w:asciiTheme="minorHAnsi" w:hAnsiTheme="minorHAnsi" w:cs="Helvetica"/>
          <w:color w:val="auto"/>
          <w:sz w:val="24"/>
          <w:lang w:val="en-GB"/>
        </w:rPr>
        <w:t xml:space="preserve">, explaining how </w:t>
      </w:r>
      <w:r w:rsidR="00C11496" w:rsidRPr="006E24B3">
        <w:rPr>
          <w:rFonts w:asciiTheme="minorHAnsi" w:hAnsiTheme="minorHAnsi" w:cs="Helvetica"/>
          <w:color w:val="auto"/>
          <w:sz w:val="24"/>
          <w:lang w:val="en-GB"/>
        </w:rPr>
        <w:t>participation in this Training S</w:t>
      </w:r>
      <w:r w:rsidR="00237648" w:rsidRPr="006E24B3">
        <w:rPr>
          <w:rFonts w:asciiTheme="minorHAnsi" w:hAnsiTheme="minorHAnsi" w:cs="Helvetica"/>
          <w:color w:val="auto"/>
          <w:sz w:val="24"/>
          <w:lang w:val="en-GB"/>
        </w:rPr>
        <w:t xml:space="preserve">chool would benefit your work. </w:t>
      </w:r>
    </w:p>
    <w:p w:rsidR="00A13A76" w:rsidRPr="006E24B3" w:rsidRDefault="00A13A76" w:rsidP="00A13A76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</w:p>
    <w:p w:rsidR="00485F59" w:rsidRDefault="00485F59" w:rsidP="00A13A7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CC3015" w:rsidRPr="005F2E1E" w:rsidRDefault="00A13A76" w:rsidP="005F2E1E">
      <w:pPr>
        <w:rPr>
          <w:rFonts w:asciiTheme="minorHAnsi" w:hAnsiTheme="minorHAnsi"/>
          <w:i/>
          <w:color w:val="1F497D" w:themeColor="text2"/>
          <w:sz w:val="24"/>
        </w:rPr>
      </w:pPr>
      <w:r w:rsidRPr="006E24B3">
        <w:rPr>
          <w:rFonts w:ascii="Times New Roman" w:hAnsi="Times New Roman" w:cs="Helvetica"/>
          <w:color w:val="auto"/>
          <w:lang w:val="en-GB"/>
        </w:rPr>
        <w:br w:type="page"/>
      </w:r>
      <w:r w:rsidRPr="005F2E1E">
        <w:rPr>
          <w:rFonts w:asciiTheme="minorHAnsi" w:hAnsiTheme="minorHAnsi" w:cs="Helvetica"/>
          <w:b/>
          <w:color w:val="auto"/>
          <w:sz w:val="24"/>
          <w:lang w:val="en-GB"/>
        </w:rPr>
        <w:lastRenderedPageBreak/>
        <w:t xml:space="preserve">Please provide </w:t>
      </w:r>
      <w:r w:rsidR="00AE6FF5" w:rsidRPr="005F2E1E">
        <w:rPr>
          <w:rFonts w:asciiTheme="minorHAnsi" w:hAnsiTheme="minorHAnsi" w:cs="Helvetica"/>
          <w:b/>
          <w:color w:val="auto"/>
          <w:sz w:val="24"/>
          <w:lang w:val="en-GB"/>
        </w:rPr>
        <w:t>a</w:t>
      </w:r>
      <w:r w:rsidRPr="005F2E1E">
        <w:rPr>
          <w:rFonts w:asciiTheme="minorHAnsi" w:hAnsiTheme="minorHAnsi" w:cs="Helvetica"/>
          <w:b/>
          <w:color w:val="auto"/>
          <w:sz w:val="24"/>
          <w:lang w:val="en-GB"/>
        </w:rPr>
        <w:t xml:space="preserve"> 1 page synopsis </w:t>
      </w:r>
      <w:r w:rsidR="001B489A" w:rsidRPr="005F2E1E">
        <w:rPr>
          <w:rFonts w:asciiTheme="minorHAnsi" w:hAnsiTheme="minorHAnsi" w:cs="Helvetica"/>
          <w:b/>
          <w:color w:val="auto"/>
          <w:sz w:val="24"/>
          <w:lang w:val="en-GB"/>
        </w:rPr>
        <w:t xml:space="preserve">(in English) </w:t>
      </w:r>
      <w:r w:rsidRPr="005F2E1E">
        <w:rPr>
          <w:rFonts w:asciiTheme="minorHAnsi" w:hAnsiTheme="minorHAnsi" w:cs="Helvetica"/>
          <w:b/>
          <w:color w:val="auto"/>
          <w:sz w:val="24"/>
          <w:lang w:val="en-GB"/>
        </w:rPr>
        <w:t xml:space="preserve">of your research project / </w:t>
      </w:r>
      <w:r w:rsidR="00237648" w:rsidRPr="005F2E1E">
        <w:rPr>
          <w:rFonts w:asciiTheme="minorHAnsi" w:hAnsiTheme="minorHAnsi" w:cs="Helvetica"/>
          <w:b/>
          <w:color w:val="auto"/>
          <w:sz w:val="24"/>
          <w:lang w:val="en-GB"/>
        </w:rPr>
        <w:t xml:space="preserve">current domains of interest </w:t>
      </w:r>
      <w:r w:rsidR="00E339AA" w:rsidRPr="005F2E1E">
        <w:rPr>
          <w:rFonts w:asciiTheme="minorHAnsi" w:hAnsiTheme="minorHAnsi" w:cs="Helvetica"/>
          <w:b/>
          <w:color w:val="auto"/>
          <w:sz w:val="24"/>
          <w:lang w:val="en-GB"/>
        </w:rPr>
        <w:t xml:space="preserve">/ motivations </w:t>
      </w:r>
      <w:r w:rsidR="00237648" w:rsidRPr="005F2E1E">
        <w:rPr>
          <w:rFonts w:asciiTheme="minorHAnsi" w:hAnsiTheme="minorHAnsi" w:cs="Helvetica"/>
          <w:b/>
          <w:color w:val="auto"/>
          <w:sz w:val="24"/>
          <w:lang w:val="en-GB"/>
        </w:rPr>
        <w:t xml:space="preserve">in relation to the COST Action </w:t>
      </w:r>
      <w:r w:rsidR="005561AA" w:rsidRPr="005F2E1E">
        <w:rPr>
          <w:rFonts w:asciiTheme="minorHAnsi" w:hAnsiTheme="minorHAnsi" w:cs="Helvetica"/>
          <w:b/>
          <w:color w:val="auto"/>
          <w:sz w:val="24"/>
          <w:lang w:val="en-GB"/>
        </w:rPr>
        <w:t xml:space="preserve">CA 15122 </w:t>
      </w:r>
      <w:r w:rsidR="00E339AA" w:rsidRPr="005F2E1E">
        <w:rPr>
          <w:rFonts w:asciiTheme="minorHAnsi" w:hAnsiTheme="minorHAnsi" w:cs="Helvetica"/>
          <w:b/>
          <w:color w:val="auto"/>
          <w:sz w:val="24"/>
          <w:lang w:val="en-GB"/>
        </w:rPr>
        <w:t>Training School</w:t>
      </w:r>
      <w:r w:rsidR="00B61D11" w:rsidRPr="005F2E1E">
        <w:rPr>
          <w:rFonts w:asciiTheme="minorHAnsi" w:hAnsiTheme="minorHAnsi" w:cs="Helvetica"/>
          <w:b/>
          <w:color w:val="auto"/>
          <w:sz w:val="24"/>
          <w:lang w:val="en-GB"/>
        </w:rPr>
        <w:t xml:space="preserve"> on </w:t>
      </w:r>
      <w:r w:rsidR="00CC3015" w:rsidRPr="005F2E1E">
        <w:rPr>
          <w:rFonts w:asciiTheme="minorHAnsi" w:hAnsiTheme="minorHAnsi" w:cstheme="minorHAnsi"/>
          <w:b/>
          <w:i/>
          <w:color w:val="1F497D" w:themeColor="text2"/>
          <w:sz w:val="24"/>
        </w:rPr>
        <w:t>Policy Challenges in Life Courses of Social Exclusion</w:t>
      </w:r>
    </w:p>
    <w:p w:rsidR="00A13A76" w:rsidRPr="006E24B3" w:rsidRDefault="00A13A76" w:rsidP="00A13A76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  <w:r w:rsidRPr="006E24B3">
        <w:rPr>
          <w:rFonts w:asciiTheme="minorHAnsi" w:hAnsiTheme="minorHAnsi" w:cs="Helvetica"/>
          <w:color w:val="auto"/>
          <w:sz w:val="24"/>
          <w:lang w:val="en-GB"/>
        </w:rPr>
        <w:t xml:space="preserve">Surname, First </w:t>
      </w:r>
      <w:proofErr w:type="gramStart"/>
      <w:r w:rsidRPr="006E24B3">
        <w:rPr>
          <w:rFonts w:asciiTheme="minorHAnsi" w:hAnsiTheme="minorHAnsi" w:cs="Helvetica"/>
          <w:color w:val="auto"/>
          <w:sz w:val="24"/>
          <w:lang w:val="en-GB"/>
        </w:rPr>
        <w:t>name :</w:t>
      </w:r>
      <w:proofErr w:type="gramEnd"/>
      <w:r w:rsidRPr="006E24B3">
        <w:rPr>
          <w:rFonts w:asciiTheme="minorHAnsi" w:hAnsiTheme="minorHAnsi" w:cs="Helvetica"/>
          <w:color w:val="auto"/>
          <w:sz w:val="24"/>
          <w:lang w:val="en-GB"/>
        </w:rPr>
        <w:t>…………………………………………………………………………</w:t>
      </w:r>
    </w:p>
    <w:p w:rsidR="00A13A76" w:rsidRPr="006E24B3" w:rsidRDefault="00A13A76" w:rsidP="00A13A76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="Helvetica"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  <w:proofErr w:type="gramStart"/>
      <w:r w:rsidRPr="006E24B3">
        <w:rPr>
          <w:rFonts w:asciiTheme="minorHAnsi" w:hAnsiTheme="minorHAnsi" w:cs="Helvetica"/>
          <w:b/>
          <w:color w:val="auto"/>
          <w:sz w:val="24"/>
          <w:lang w:val="en-GB"/>
        </w:rPr>
        <w:t xml:space="preserve">Title: </w:t>
      </w:r>
      <w:r w:rsidRPr="006E24B3">
        <w:rPr>
          <w:rFonts w:asciiTheme="minorHAnsi" w:hAnsiTheme="minorHAnsi" w:cs="Helvetica"/>
          <w:color w:val="auto"/>
          <w:sz w:val="24"/>
          <w:lang w:val="en-GB"/>
        </w:rPr>
        <w:t>………………………………………………………………………………………</w:t>
      </w:r>
      <w:r w:rsidR="00237648" w:rsidRPr="006E24B3">
        <w:rPr>
          <w:rFonts w:asciiTheme="minorHAnsi" w:hAnsiTheme="minorHAnsi" w:cs="Helvetica"/>
          <w:color w:val="auto"/>
          <w:sz w:val="24"/>
          <w:lang w:val="en-GB"/>
        </w:rPr>
        <w:t>……………………………</w:t>
      </w:r>
      <w:r w:rsidR="00B070EA">
        <w:rPr>
          <w:rFonts w:asciiTheme="minorHAnsi" w:hAnsiTheme="minorHAnsi" w:cs="Helvetica"/>
          <w:color w:val="auto"/>
          <w:sz w:val="24"/>
          <w:lang w:val="en-GB"/>
        </w:rPr>
        <w:t>…….</w:t>
      </w:r>
      <w:proofErr w:type="gramEnd"/>
    </w:p>
    <w:p w:rsidR="00A13A76" w:rsidRPr="006E24B3" w:rsidRDefault="00A13A76" w:rsidP="00A13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  <w:r w:rsidRPr="006E24B3">
        <w:rPr>
          <w:rFonts w:asciiTheme="minorHAnsi" w:hAnsiTheme="minorHAnsi" w:cs="Helvetica"/>
          <w:color w:val="auto"/>
          <w:sz w:val="24"/>
          <w:lang w:val="en-GB"/>
        </w:rPr>
        <w:t>………………………………………………………………………………………………</w:t>
      </w:r>
      <w:r w:rsidR="00237648" w:rsidRPr="006E24B3">
        <w:rPr>
          <w:rFonts w:asciiTheme="minorHAnsi" w:hAnsiTheme="minorHAnsi" w:cs="Helvetica"/>
          <w:color w:val="auto"/>
          <w:sz w:val="24"/>
          <w:lang w:val="en-GB"/>
        </w:rPr>
        <w:t>……………………………</w:t>
      </w:r>
      <w:r w:rsidR="00B070EA">
        <w:rPr>
          <w:rFonts w:asciiTheme="minorHAnsi" w:hAnsiTheme="minorHAnsi" w:cs="Helvetica"/>
          <w:color w:val="auto"/>
          <w:sz w:val="24"/>
          <w:lang w:val="en-GB"/>
        </w:rPr>
        <w:t>………</w:t>
      </w:r>
    </w:p>
    <w:p w:rsidR="00A13A76" w:rsidRPr="006E24B3" w:rsidRDefault="00A13A76" w:rsidP="00A13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color w:val="auto"/>
          <w:sz w:val="24"/>
          <w:lang w:val="en-GB"/>
        </w:rPr>
      </w:pPr>
      <w:r w:rsidRPr="006E24B3">
        <w:rPr>
          <w:rFonts w:asciiTheme="minorHAnsi" w:hAnsiTheme="minorHAnsi" w:cs="Helvetica"/>
          <w:b/>
          <w:color w:val="auto"/>
          <w:sz w:val="24"/>
          <w:lang w:val="en-GB"/>
        </w:rPr>
        <w:t>Synopsis of research topic</w:t>
      </w:r>
      <w:r w:rsidR="00237648" w:rsidRPr="006E24B3">
        <w:rPr>
          <w:rFonts w:asciiTheme="minorHAnsi" w:hAnsiTheme="minorHAnsi" w:cs="Helvetica"/>
          <w:b/>
          <w:color w:val="auto"/>
          <w:sz w:val="24"/>
          <w:lang w:val="en-GB"/>
        </w:rPr>
        <w:t xml:space="preserve"> / domains of interest</w:t>
      </w:r>
      <w:r w:rsidRPr="006E24B3">
        <w:rPr>
          <w:rFonts w:asciiTheme="minorHAnsi" w:hAnsiTheme="minorHAnsi" w:cs="Helvetica"/>
          <w:b/>
          <w:color w:val="auto"/>
          <w:sz w:val="24"/>
          <w:lang w:val="en-GB"/>
        </w:rPr>
        <w:t xml:space="preserve">: </w:t>
      </w:r>
    </w:p>
    <w:p w:rsidR="00A13A76" w:rsidRPr="006E24B3" w:rsidRDefault="00A13A76" w:rsidP="00A13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color w:val="auto"/>
          <w:sz w:val="24"/>
          <w:lang w:val="en-GB"/>
        </w:rPr>
      </w:pPr>
    </w:p>
    <w:p w:rsidR="00B70CC9" w:rsidRPr="006E24B3" w:rsidRDefault="00B70CC9" w:rsidP="00A13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color w:val="auto"/>
          <w:sz w:val="24"/>
          <w:lang w:val="en-GB"/>
        </w:rPr>
      </w:pPr>
    </w:p>
    <w:p w:rsidR="00A13A76" w:rsidRPr="006E24B3" w:rsidRDefault="00A13A76" w:rsidP="00A13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rPr>
          <w:rFonts w:asciiTheme="minorHAnsi" w:hAnsiTheme="minorHAnsi" w:cs="Helvetica"/>
          <w:b/>
          <w:color w:val="auto"/>
          <w:sz w:val="24"/>
          <w:lang w:val="en-GB"/>
        </w:rPr>
      </w:pPr>
    </w:p>
    <w:p w:rsidR="00A13A76" w:rsidRDefault="00A13A76" w:rsidP="00DC2B1C">
      <w:pPr>
        <w:jc w:val="both"/>
        <w:rPr>
          <w:rFonts w:asciiTheme="minorHAnsi" w:hAnsiTheme="minorHAnsi" w:cs="Arial"/>
          <w:color w:val="auto"/>
          <w:sz w:val="24"/>
          <w:lang w:val="en-GB"/>
        </w:rPr>
      </w:pPr>
    </w:p>
    <w:p w:rsidR="00E0140E" w:rsidRDefault="005D1CBC" w:rsidP="005D1CB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  <w:sz w:val="24"/>
          <w:lang w:val="en-GB"/>
        </w:rPr>
      </w:pPr>
      <w:r>
        <w:rPr>
          <w:rFonts w:asciiTheme="minorHAnsi" w:hAnsiTheme="minorHAnsi"/>
          <w:b/>
          <w:color w:val="auto"/>
          <w:sz w:val="24"/>
          <w:lang w:val="en-GB"/>
        </w:rPr>
        <w:t xml:space="preserve">Submission </w:t>
      </w:r>
      <w:proofErr w:type="gramStart"/>
      <w:r w:rsidRPr="004053FF">
        <w:rPr>
          <w:rFonts w:asciiTheme="minorHAnsi" w:hAnsiTheme="minorHAnsi"/>
          <w:b/>
          <w:color w:val="auto"/>
          <w:sz w:val="24"/>
          <w:lang w:val="en-GB"/>
        </w:rPr>
        <w:t>Deadline :</w:t>
      </w:r>
      <w:proofErr w:type="gramEnd"/>
      <w:r w:rsidRPr="004053FF">
        <w:rPr>
          <w:rFonts w:asciiTheme="minorHAnsi" w:hAnsiTheme="minorHAnsi"/>
          <w:b/>
          <w:color w:val="auto"/>
          <w:sz w:val="24"/>
          <w:lang w:val="en-GB"/>
        </w:rPr>
        <w:t xml:space="preserve"> </w:t>
      </w:r>
      <w:r w:rsidR="00DF4721">
        <w:rPr>
          <w:rFonts w:asciiTheme="minorHAnsi" w:hAnsiTheme="minorHAnsi"/>
          <w:b/>
          <w:color w:val="auto"/>
          <w:sz w:val="24"/>
          <w:lang w:val="en-GB"/>
        </w:rPr>
        <w:t>24</w:t>
      </w:r>
      <w:r w:rsidR="00DF4721" w:rsidRPr="00DF4721">
        <w:rPr>
          <w:rFonts w:asciiTheme="minorHAnsi" w:hAnsiTheme="minorHAnsi"/>
          <w:b/>
          <w:color w:val="auto"/>
          <w:sz w:val="24"/>
          <w:vertAlign w:val="superscript"/>
          <w:lang w:val="en-GB"/>
        </w:rPr>
        <w:t>th</w:t>
      </w:r>
      <w:r w:rsidR="00DF4721">
        <w:rPr>
          <w:rFonts w:asciiTheme="minorHAnsi" w:hAnsiTheme="minorHAnsi"/>
          <w:b/>
          <w:color w:val="auto"/>
          <w:sz w:val="24"/>
          <w:lang w:val="en-GB"/>
        </w:rPr>
        <w:t xml:space="preserve"> </w:t>
      </w:r>
      <w:r w:rsidR="00E0140E">
        <w:rPr>
          <w:rFonts w:asciiTheme="minorHAnsi" w:hAnsiTheme="minorHAnsi"/>
          <w:b/>
          <w:color w:val="auto"/>
          <w:sz w:val="24"/>
          <w:lang w:val="en-GB"/>
        </w:rPr>
        <w:t>April 2019</w:t>
      </w:r>
      <w:r>
        <w:rPr>
          <w:rFonts w:asciiTheme="minorHAnsi" w:hAnsiTheme="minorHAnsi"/>
          <w:b/>
          <w:color w:val="auto"/>
          <w:sz w:val="24"/>
          <w:lang w:val="en-GB"/>
        </w:rPr>
        <w:t xml:space="preserve"> (midnight GMT)</w:t>
      </w:r>
      <w:r w:rsidR="00E0140E">
        <w:rPr>
          <w:rFonts w:asciiTheme="minorHAnsi" w:hAnsiTheme="minorHAnsi"/>
          <w:b/>
          <w:color w:val="auto"/>
          <w:sz w:val="24"/>
          <w:lang w:val="en-GB"/>
        </w:rPr>
        <w:t>.</w:t>
      </w:r>
    </w:p>
    <w:p w:rsidR="00B070EA" w:rsidRDefault="00B070EA" w:rsidP="005D1CB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24"/>
          <w:lang w:val="en-GB"/>
        </w:rPr>
      </w:pPr>
    </w:p>
    <w:p w:rsidR="005D1CBC" w:rsidRPr="006E24B3" w:rsidRDefault="005D1CBC" w:rsidP="005D1CB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24"/>
          <w:lang w:val="en-GB"/>
        </w:rPr>
      </w:pPr>
      <w:r w:rsidRPr="006E24B3">
        <w:rPr>
          <w:rFonts w:asciiTheme="minorHAnsi" w:hAnsiTheme="minorHAnsi"/>
          <w:color w:val="auto"/>
          <w:sz w:val="24"/>
          <w:lang w:val="en-GB"/>
        </w:rPr>
        <w:t>Please complete this application form</w:t>
      </w:r>
      <w:r>
        <w:rPr>
          <w:rFonts w:asciiTheme="minorHAnsi" w:hAnsiTheme="minorHAnsi"/>
          <w:color w:val="auto"/>
          <w:sz w:val="24"/>
          <w:lang w:val="en-GB"/>
        </w:rPr>
        <w:t xml:space="preserve"> by </w:t>
      </w:r>
      <w:r w:rsidR="00DF4721">
        <w:rPr>
          <w:rFonts w:asciiTheme="minorHAnsi" w:hAnsiTheme="minorHAnsi"/>
          <w:b/>
          <w:color w:val="auto"/>
          <w:sz w:val="24"/>
          <w:lang w:val="en-GB"/>
        </w:rPr>
        <w:t>24</w:t>
      </w:r>
      <w:r w:rsidRPr="00485F59">
        <w:rPr>
          <w:rFonts w:asciiTheme="minorHAnsi" w:hAnsiTheme="minorHAnsi"/>
          <w:b/>
          <w:color w:val="auto"/>
          <w:sz w:val="24"/>
          <w:lang w:val="en-GB"/>
        </w:rPr>
        <w:t xml:space="preserve"> April 2019</w:t>
      </w:r>
      <w:r w:rsidRPr="006E24B3">
        <w:rPr>
          <w:rFonts w:asciiTheme="minorHAnsi" w:hAnsiTheme="minorHAnsi"/>
          <w:b/>
          <w:color w:val="auto"/>
          <w:sz w:val="24"/>
          <w:lang w:val="en-GB"/>
        </w:rPr>
        <w:t xml:space="preserve"> </w:t>
      </w:r>
      <w:r>
        <w:rPr>
          <w:rFonts w:asciiTheme="minorHAnsi" w:hAnsiTheme="minorHAnsi"/>
          <w:color w:val="auto"/>
          <w:sz w:val="24"/>
          <w:lang w:val="en-GB"/>
        </w:rPr>
        <w:t xml:space="preserve">and send via email </w:t>
      </w:r>
      <w:r w:rsidRPr="007C253B">
        <w:rPr>
          <w:rFonts w:asciiTheme="minorHAnsi" w:hAnsiTheme="minorHAnsi"/>
          <w:color w:val="auto"/>
          <w:sz w:val="24"/>
          <w:lang w:val="en-GB"/>
        </w:rPr>
        <w:t>to:</w:t>
      </w:r>
      <w:r w:rsidRPr="006E24B3">
        <w:rPr>
          <w:rFonts w:asciiTheme="minorHAnsi" w:hAnsiTheme="minorHAnsi"/>
          <w:b/>
          <w:color w:val="auto"/>
          <w:sz w:val="24"/>
          <w:lang w:val="en-GB"/>
        </w:rPr>
        <w:t xml:space="preserve"> </w:t>
      </w:r>
    </w:p>
    <w:p w:rsidR="005D1CBC" w:rsidRPr="006E24B3" w:rsidRDefault="005D1CBC" w:rsidP="005D1CB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color w:val="auto"/>
          <w:sz w:val="24"/>
        </w:rPr>
      </w:pPr>
    </w:p>
    <w:p w:rsidR="00C6261B" w:rsidRPr="0065635C" w:rsidRDefault="00C6261B" w:rsidP="00C6261B">
      <w:pPr>
        <w:rPr>
          <w:rFonts w:asciiTheme="minorHAnsi" w:eastAsiaTheme="minorEastAsia" w:hAnsiTheme="minorHAnsi"/>
          <w:noProof/>
          <w:color w:val="auto"/>
          <w:sz w:val="24"/>
          <w:lang w:eastAsia="fi-FI"/>
        </w:rPr>
      </w:pPr>
      <w:r w:rsidRPr="0065635C">
        <w:rPr>
          <w:rFonts w:asciiTheme="minorHAnsi" w:eastAsiaTheme="minorEastAsia" w:hAnsiTheme="minorHAnsi"/>
          <w:noProof/>
          <w:color w:val="auto"/>
          <w:sz w:val="24"/>
          <w:lang w:eastAsia="fi-FI"/>
        </w:rPr>
        <w:t>Marjaana Seppänen</w:t>
      </w:r>
    </w:p>
    <w:p w:rsidR="00C6261B" w:rsidRPr="0065635C" w:rsidRDefault="00C6261B" w:rsidP="00C6261B">
      <w:pPr>
        <w:rPr>
          <w:rFonts w:asciiTheme="minorHAnsi" w:eastAsiaTheme="minorEastAsia" w:hAnsiTheme="minorHAnsi"/>
          <w:noProof/>
          <w:color w:val="auto"/>
          <w:sz w:val="24"/>
          <w:lang w:eastAsia="fi-FI"/>
        </w:rPr>
      </w:pPr>
      <w:r w:rsidRPr="0065635C">
        <w:rPr>
          <w:rFonts w:asciiTheme="minorHAnsi" w:eastAsiaTheme="minorEastAsia" w:hAnsiTheme="minorHAnsi"/>
          <w:noProof/>
          <w:color w:val="auto"/>
          <w:sz w:val="24"/>
          <w:lang w:eastAsia="fi-FI"/>
        </w:rPr>
        <w:t>professor (social work)</w:t>
      </w:r>
    </w:p>
    <w:p w:rsidR="00C6261B" w:rsidRPr="0065635C" w:rsidRDefault="00C6261B" w:rsidP="00C6261B">
      <w:pPr>
        <w:rPr>
          <w:rFonts w:asciiTheme="minorHAnsi" w:eastAsiaTheme="minorEastAsia" w:hAnsiTheme="minorHAnsi"/>
          <w:noProof/>
          <w:color w:val="auto"/>
          <w:sz w:val="24"/>
          <w:lang w:eastAsia="fi-FI"/>
        </w:rPr>
      </w:pPr>
      <w:r w:rsidRPr="0065635C">
        <w:rPr>
          <w:rFonts w:asciiTheme="minorHAnsi" w:eastAsiaTheme="minorEastAsia" w:hAnsiTheme="minorHAnsi"/>
          <w:noProof/>
          <w:color w:val="auto"/>
          <w:sz w:val="24"/>
          <w:lang w:eastAsia="fi-FI"/>
        </w:rPr>
        <w:t>Department of Social Research/social work</w:t>
      </w:r>
    </w:p>
    <w:p w:rsidR="00C6261B" w:rsidRPr="00A70E1D" w:rsidRDefault="00C6261B" w:rsidP="00C6261B">
      <w:pPr>
        <w:rPr>
          <w:rFonts w:asciiTheme="minorHAnsi" w:eastAsiaTheme="minorEastAsia" w:hAnsiTheme="minorHAnsi"/>
          <w:noProof/>
          <w:color w:val="auto"/>
          <w:sz w:val="24"/>
          <w:lang w:eastAsia="fi-FI"/>
        </w:rPr>
      </w:pPr>
      <w:r w:rsidRPr="00A70E1D">
        <w:rPr>
          <w:rFonts w:asciiTheme="minorHAnsi" w:eastAsiaTheme="minorEastAsia" w:hAnsiTheme="minorHAnsi"/>
          <w:noProof/>
          <w:color w:val="auto"/>
          <w:sz w:val="24"/>
          <w:lang w:eastAsia="fi-FI"/>
        </w:rPr>
        <w:t>P.O. Box 54 (Unioninkatu 37)</w:t>
      </w:r>
    </w:p>
    <w:p w:rsidR="00C6261B" w:rsidRPr="00A70E1D" w:rsidRDefault="00C6261B" w:rsidP="00C6261B">
      <w:pPr>
        <w:rPr>
          <w:rFonts w:asciiTheme="minorHAnsi" w:eastAsiaTheme="minorEastAsia" w:hAnsiTheme="minorHAnsi"/>
          <w:noProof/>
          <w:color w:val="auto"/>
          <w:sz w:val="24"/>
          <w:lang w:eastAsia="fi-FI"/>
        </w:rPr>
      </w:pPr>
      <w:r w:rsidRPr="00A70E1D">
        <w:rPr>
          <w:rFonts w:asciiTheme="minorHAnsi" w:eastAsiaTheme="minorEastAsia" w:hAnsiTheme="minorHAnsi"/>
          <w:noProof/>
          <w:color w:val="auto"/>
          <w:sz w:val="24"/>
          <w:lang w:eastAsia="fi-FI"/>
        </w:rPr>
        <w:t>00014 University of Helsinki</w:t>
      </w:r>
    </w:p>
    <w:p w:rsidR="00C6261B" w:rsidRPr="00A70E1D" w:rsidRDefault="00C6261B" w:rsidP="00C6261B">
      <w:pPr>
        <w:rPr>
          <w:rFonts w:asciiTheme="minorHAnsi" w:eastAsiaTheme="minorEastAsia" w:hAnsiTheme="minorHAnsi"/>
          <w:noProof/>
          <w:color w:val="auto"/>
          <w:sz w:val="24"/>
          <w:lang w:eastAsia="fi-FI"/>
        </w:rPr>
      </w:pPr>
      <w:r w:rsidRPr="00A70E1D">
        <w:rPr>
          <w:rFonts w:asciiTheme="minorHAnsi" w:eastAsiaTheme="minorEastAsia" w:hAnsiTheme="minorHAnsi"/>
          <w:noProof/>
          <w:color w:val="auto"/>
          <w:sz w:val="24"/>
          <w:lang w:eastAsia="fi-FI"/>
        </w:rPr>
        <w:t>tel. +358 2941 24586 (+358 50-4489118)</w:t>
      </w:r>
    </w:p>
    <w:p w:rsidR="00C6261B" w:rsidRPr="00A70E1D" w:rsidRDefault="00C6261B" w:rsidP="00C6261B">
      <w:pPr>
        <w:rPr>
          <w:rFonts w:asciiTheme="minorHAnsi" w:eastAsiaTheme="minorEastAsia" w:hAnsiTheme="minorHAnsi"/>
          <w:b/>
          <w:noProof/>
          <w:color w:val="auto"/>
          <w:sz w:val="24"/>
          <w:lang w:eastAsia="fi-FI"/>
        </w:rPr>
      </w:pPr>
      <w:r w:rsidRPr="00A70E1D">
        <w:rPr>
          <w:rFonts w:asciiTheme="minorHAnsi" w:eastAsiaTheme="minorEastAsia" w:hAnsiTheme="minorHAnsi"/>
          <w:b/>
          <w:noProof/>
          <w:color w:val="auto"/>
          <w:sz w:val="24"/>
          <w:lang w:eastAsia="fi-FI"/>
        </w:rPr>
        <w:t>Email:  marjaana.seppanen@helsinki.fi</w:t>
      </w:r>
    </w:p>
    <w:p w:rsidR="005D1CBC" w:rsidRPr="004053FF" w:rsidRDefault="005D1CBC" w:rsidP="005D1CBC">
      <w:pPr>
        <w:jc w:val="both"/>
        <w:rPr>
          <w:rFonts w:asciiTheme="minorHAnsi" w:hAnsiTheme="minorHAnsi"/>
          <w:b/>
          <w:color w:val="auto"/>
          <w:sz w:val="24"/>
          <w:lang w:val="en-GB"/>
        </w:rPr>
      </w:pPr>
    </w:p>
    <w:p w:rsidR="005D1CBC" w:rsidRDefault="005D1CBC" w:rsidP="005D1CBC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</w:p>
    <w:p w:rsidR="005D1CBC" w:rsidRPr="006E24B3" w:rsidRDefault="005D1CBC" w:rsidP="005D1CBC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  <w:r>
        <w:rPr>
          <w:rFonts w:asciiTheme="minorHAnsi" w:hAnsiTheme="minorHAnsi" w:cs="Helvetica"/>
          <w:color w:val="auto"/>
          <w:sz w:val="24"/>
          <w:lang w:val="en-GB"/>
        </w:rPr>
        <w:t>N</w:t>
      </w:r>
      <w:r w:rsidRPr="006E24B3">
        <w:rPr>
          <w:rFonts w:asciiTheme="minorHAnsi" w:hAnsiTheme="minorHAnsi" w:cs="Helvetica"/>
          <w:color w:val="auto"/>
          <w:sz w:val="24"/>
          <w:lang w:val="en-GB"/>
        </w:rPr>
        <w:t xml:space="preserve">otification </w:t>
      </w:r>
      <w:r>
        <w:rPr>
          <w:rFonts w:asciiTheme="minorHAnsi" w:hAnsiTheme="minorHAnsi" w:cs="Helvetica"/>
          <w:color w:val="auto"/>
          <w:sz w:val="24"/>
          <w:lang w:val="en-GB"/>
        </w:rPr>
        <w:t>of</w:t>
      </w:r>
      <w:r w:rsidRPr="006E24B3">
        <w:rPr>
          <w:rFonts w:asciiTheme="minorHAnsi" w:hAnsiTheme="minorHAnsi" w:cs="Helvetica"/>
          <w:color w:val="auto"/>
          <w:sz w:val="24"/>
          <w:lang w:val="en-GB"/>
        </w:rPr>
        <w:t xml:space="preserve"> the </w:t>
      </w:r>
      <w:r>
        <w:rPr>
          <w:rFonts w:asciiTheme="minorHAnsi" w:hAnsiTheme="minorHAnsi" w:cs="Helvetica"/>
          <w:color w:val="auto"/>
          <w:sz w:val="24"/>
          <w:lang w:val="en-GB"/>
        </w:rPr>
        <w:t xml:space="preserve">results </w:t>
      </w:r>
      <w:proofErr w:type="gramStart"/>
      <w:r>
        <w:rPr>
          <w:rFonts w:asciiTheme="minorHAnsi" w:hAnsiTheme="minorHAnsi" w:cs="Helvetica"/>
          <w:color w:val="auto"/>
          <w:sz w:val="24"/>
          <w:lang w:val="en-GB"/>
        </w:rPr>
        <w:t>will be sent</w:t>
      </w:r>
      <w:proofErr w:type="gramEnd"/>
      <w:r w:rsidRPr="006E24B3">
        <w:rPr>
          <w:rFonts w:asciiTheme="minorHAnsi" w:hAnsiTheme="minorHAnsi" w:cs="Helvetica"/>
          <w:color w:val="auto"/>
          <w:sz w:val="24"/>
          <w:lang w:val="en-GB"/>
        </w:rPr>
        <w:t xml:space="preserve"> by </w:t>
      </w:r>
      <w:r w:rsidR="00DF4721">
        <w:rPr>
          <w:rFonts w:asciiTheme="minorHAnsi" w:hAnsiTheme="minorHAnsi" w:cs="Helvetica"/>
          <w:b/>
          <w:color w:val="auto"/>
          <w:sz w:val="24"/>
          <w:lang w:val="en-GB"/>
        </w:rPr>
        <w:t>7</w:t>
      </w:r>
      <w:r w:rsidR="002657C3">
        <w:rPr>
          <w:rFonts w:asciiTheme="minorHAnsi" w:hAnsiTheme="minorHAnsi" w:cs="Helvetica"/>
          <w:b/>
          <w:color w:val="auto"/>
          <w:sz w:val="24"/>
          <w:lang w:val="en-GB"/>
        </w:rPr>
        <w:t>th</w:t>
      </w:r>
      <w:r w:rsidR="00DF4721">
        <w:rPr>
          <w:rFonts w:asciiTheme="minorHAnsi" w:hAnsiTheme="minorHAnsi" w:cs="Helvetica"/>
          <w:b/>
          <w:color w:val="auto"/>
          <w:sz w:val="24"/>
          <w:lang w:val="en-GB"/>
        </w:rPr>
        <w:t xml:space="preserve"> May</w:t>
      </w:r>
      <w:r w:rsidR="00E0140E" w:rsidRPr="00B070EA">
        <w:rPr>
          <w:rFonts w:asciiTheme="minorHAnsi" w:hAnsiTheme="minorHAnsi" w:cs="Helvetica"/>
          <w:b/>
          <w:color w:val="auto"/>
          <w:sz w:val="24"/>
          <w:lang w:val="en-GB"/>
        </w:rPr>
        <w:t xml:space="preserve"> 2019</w:t>
      </w:r>
      <w:r w:rsidRPr="006E24B3">
        <w:rPr>
          <w:rFonts w:asciiTheme="minorHAnsi" w:hAnsiTheme="minorHAnsi" w:cs="Helvetica"/>
          <w:color w:val="auto"/>
          <w:sz w:val="24"/>
          <w:lang w:val="en-GB"/>
        </w:rPr>
        <w:t xml:space="preserve">. </w:t>
      </w:r>
    </w:p>
    <w:p w:rsidR="005D1CBC" w:rsidRPr="006E24B3" w:rsidRDefault="005D1CBC" w:rsidP="005D1CBC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="Helvetica"/>
          <w:color w:val="auto"/>
          <w:sz w:val="24"/>
          <w:lang w:val="en-GB"/>
        </w:rPr>
      </w:pPr>
      <w:r>
        <w:rPr>
          <w:rFonts w:asciiTheme="minorHAnsi" w:hAnsiTheme="minorHAnsi" w:cs="Helvetica"/>
          <w:color w:val="auto"/>
          <w:sz w:val="24"/>
          <w:lang w:val="en-GB"/>
        </w:rPr>
        <w:t xml:space="preserve">Successful applicants will receive information on workshop details and local arrangements including accommodation. </w:t>
      </w:r>
    </w:p>
    <w:p w:rsidR="005D1CBC" w:rsidRPr="006E24B3" w:rsidRDefault="005D1CBC" w:rsidP="005D1CBC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</w:p>
    <w:p w:rsidR="005D1CBC" w:rsidRPr="006E24B3" w:rsidRDefault="005D1CBC" w:rsidP="005D1CBC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Helvetica"/>
          <w:color w:val="auto"/>
          <w:sz w:val="24"/>
          <w:lang w:val="en-GB"/>
        </w:rPr>
      </w:pPr>
    </w:p>
    <w:p w:rsidR="005D1CBC" w:rsidRPr="00AA3078" w:rsidRDefault="005D1CBC" w:rsidP="00DC2B1C">
      <w:pPr>
        <w:jc w:val="both"/>
        <w:rPr>
          <w:rFonts w:asciiTheme="minorHAnsi" w:hAnsiTheme="minorHAnsi" w:cs="Arial"/>
          <w:color w:val="auto"/>
          <w:sz w:val="24"/>
          <w:lang w:val="en-GB"/>
        </w:rPr>
      </w:pPr>
      <w:bookmarkStart w:id="0" w:name="_GoBack"/>
      <w:bookmarkEnd w:id="0"/>
    </w:p>
    <w:sectPr w:rsidR="005D1CBC" w:rsidRPr="00AA3078" w:rsidSect="00B070E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0" w:h="16840"/>
      <w:pgMar w:top="702" w:right="1134" w:bottom="1021" w:left="1134" w:header="567" w:footer="1021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3D7" w:rsidRDefault="00EA33D7" w:rsidP="00D7038B">
      <w:r>
        <w:separator/>
      </w:r>
    </w:p>
  </w:endnote>
  <w:endnote w:type="continuationSeparator" w:id="0">
    <w:p w:rsidR="00EA33D7" w:rsidRDefault="00EA33D7" w:rsidP="00D70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20" w:rsidRDefault="00855DB0" w:rsidP="00D703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24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2420" w:rsidRDefault="007D2420" w:rsidP="00D7038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20" w:rsidRDefault="00855DB0" w:rsidP="00D7038B">
    <w:pPr>
      <w:pStyle w:val="Footer"/>
      <w:framePr w:wrap="around" w:vAnchor="text" w:hAnchor="page" w:x="10854" w:y="-1"/>
      <w:rPr>
        <w:rStyle w:val="PageNumber"/>
      </w:rPr>
    </w:pPr>
    <w:r>
      <w:rPr>
        <w:rStyle w:val="PageNumber"/>
      </w:rPr>
      <w:fldChar w:fldCharType="begin"/>
    </w:r>
    <w:r w:rsidR="007D24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57C3">
      <w:rPr>
        <w:rStyle w:val="PageNumber"/>
        <w:noProof/>
      </w:rPr>
      <w:t>9</w:t>
    </w:r>
    <w:r>
      <w:rPr>
        <w:rStyle w:val="PageNumber"/>
      </w:rPr>
      <w:fldChar w:fldCharType="end"/>
    </w:r>
  </w:p>
  <w:p w:rsidR="007D2420" w:rsidRDefault="007D2420" w:rsidP="00D7038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3D7" w:rsidRDefault="00EA33D7" w:rsidP="00D7038B">
      <w:r>
        <w:separator/>
      </w:r>
    </w:p>
  </w:footnote>
  <w:footnote w:type="continuationSeparator" w:id="0">
    <w:p w:rsidR="00EA33D7" w:rsidRDefault="00EA33D7" w:rsidP="00D7038B">
      <w:r>
        <w:continuationSeparator/>
      </w:r>
    </w:p>
  </w:footnote>
  <w:footnote w:id="1">
    <w:p w:rsidR="007D2420" w:rsidRPr="00195BD1" w:rsidRDefault="007D2420">
      <w:pPr>
        <w:pStyle w:val="FootnoteText"/>
        <w:rPr>
          <w:rFonts w:asciiTheme="minorHAnsi" w:hAnsiTheme="minorHAnsi"/>
          <w:sz w:val="20"/>
          <w:szCs w:val="20"/>
          <w:lang w:val="fr-FR"/>
        </w:rPr>
      </w:pPr>
      <w:r w:rsidRPr="00195BD1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195BD1">
        <w:rPr>
          <w:rFonts w:asciiTheme="minorHAnsi" w:hAnsiTheme="minorHAnsi"/>
          <w:sz w:val="20"/>
          <w:szCs w:val="20"/>
        </w:rPr>
        <w:t xml:space="preserve"> </w:t>
      </w:r>
      <w:r w:rsidRPr="00195BD1">
        <w:rPr>
          <w:rFonts w:asciiTheme="minorHAnsi" w:hAnsiTheme="minorHAnsi"/>
          <w:sz w:val="20"/>
          <w:szCs w:val="20"/>
          <w:lang w:val="fr-FR"/>
        </w:rPr>
        <w:t xml:space="preserve">For COST, </w:t>
      </w:r>
      <w:proofErr w:type="spellStart"/>
      <w:r w:rsidRPr="00195BD1">
        <w:rPr>
          <w:rFonts w:asciiTheme="minorHAnsi" w:hAnsiTheme="minorHAnsi"/>
          <w:sz w:val="20"/>
          <w:szCs w:val="20"/>
          <w:lang w:val="fr-FR"/>
        </w:rPr>
        <w:t>this</w:t>
      </w:r>
      <w:proofErr w:type="spellEnd"/>
      <w:r w:rsidRPr="00195BD1">
        <w:rPr>
          <w:rFonts w:asciiTheme="minorHAnsi" w:hAnsiTheme="minorHAnsi"/>
          <w:sz w:val="20"/>
          <w:szCs w:val="20"/>
          <w:lang w:val="fr-FR"/>
        </w:rPr>
        <w:t xml:space="preserve"> </w:t>
      </w:r>
      <w:proofErr w:type="spellStart"/>
      <w:r w:rsidRPr="00195BD1">
        <w:rPr>
          <w:rFonts w:asciiTheme="minorHAnsi" w:hAnsiTheme="minorHAnsi"/>
          <w:sz w:val="20"/>
          <w:szCs w:val="20"/>
          <w:lang w:val="fr-FR"/>
        </w:rPr>
        <w:t>includes</w:t>
      </w:r>
      <w:proofErr w:type="spellEnd"/>
      <w:r w:rsidRPr="00195BD1">
        <w:rPr>
          <w:rFonts w:asciiTheme="minorHAnsi" w:hAnsiTheme="minorHAnsi"/>
          <w:sz w:val="20"/>
          <w:szCs w:val="20"/>
          <w:lang w:val="fr-FR"/>
        </w:rPr>
        <w:t xml:space="preserve"> people </w:t>
      </w:r>
      <w:proofErr w:type="spellStart"/>
      <w:r w:rsidRPr="00195BD1">
        <w:rPr>
          <w:rFonts w:asciiTheme="minorHAnsi" w:hAnsiTheme="minorHAnsi"/>
          <w:sz w:val="20"/>
          <w:szCs w:val="20"/>
          <w:lang w:val="fr-FR"/>
        </w:rPr>
        <w:t>who</w:t>
      </w:r>
      <w:proofErr w:type="spellEnd"/>
      <w:r w:rsidRPr="00195BD1">
        <w:rPr>
          <w:rFonts w:asciiTheme="minorHAnsi" w:hAnsiTheme="minorHAnsi"/>
          <w:sz w:val="20"/>
          <w:szCs w:val="20"/>
          <w:lang w:val="fr-FR"/>
        </w:rPr>
        <w:t xml:space="preserve"> have </w:t>
      </w:r>
      <w:proofErr w:type="spellStart"/>
      <w:r w:rsidRPr="00195BD1">
        <w:rPr>
          <w:rFonts w:asciiTheme="minorHAnsi" w:hAnsiTheme="minorHAnsi"/>
          <w:sz w:val="20"/>
          <w:szCs w:val="20"/>
          <w:lang w:val="fr-FR"/>
        </w:rPr>
        <w:t>received</w:t>
      </w:r>
      <w:proofErr w:type="spellEnd"/>
      <w:r w:rsidRPr="00195BD1">
        <w:rPr>
          <w:rFonts w:asciiTheme="minorHAnsi" w:hAnsiTheme="minorHAnsi"/>
          <w:sz w:val="20"/>
          <w:szCs w:val="20"/>
          <w:lang w:val="fr-FR"/>
        </w:rPr>
        <w:t xml:space="preserve"> </w:t>
      </w:r>
      <w:proofErr w:type="gramStart"/>
      <w:r w:rsidRPr="00195BD1">
        <w:rPr>
          <w:rFonts w:asciiTheme="minorHAnsi" w:hAnsiTheme="minorHAnsi"/>
          <w:sz w:val="20"/>
          <w:szCs w:val="20"/>
          <w:lang w:val="fr-FR"/>
        </w:rPr>
        <w:t>a</w:t>
      </w:r>
      <w:proofErr w:type="gramEnd"/>
      <w:r w:rsidRPr="00195BD1">
        <w:rPr>
          <w:rFonts w:asciiTheme="minorHAnsi" w:hAnsiTheme="minorHAnsi"/>
          <w:sz w:val="20"/>
          <w:szCs w:val="20"/>
          <w:lang w:val="fr-FR"/>
        </w:rPr>
        <w:t xml:space="preserve"> </w:t>
      </w:r>
      <w:proofErr w:type="spellStart"/>
      <w:r w:rsidRPr="00195BD1">
        <w:rPr>
          <w:rFonts w:asciiTheme="minorHAnsi" w:hAnsiTheme="minorHAnsi"/>
          <w:sz w:val="20"/>
          <w:szCs w:val="20"/>
          <w:lang w:val="fr-FR"/>
        </w:rPr>
        <w:t>PhD</w:t>
      </w:r>
      <w:proofErr w:type="spellEnd"/>
      <w:r w:rsidRPr="00195BD1">
        <w:rPr>
          <w:rFonts w:asciiTheme="minorHAnsi" w:hAnsiTheme="minorHAnsi"/>
          <w:sz w:val="20"/>
          <w:szCs w:val="20"/>
          <w:lang w:val="fr-FR"/>
        </w:rPr>
        <w:t xml:space="preserve"> </w:t>
      </w:r>
      <w:proofErr w:type="spellStart"/>
      <w:r w:rsidRPr="00195BD1">
        <w:rPr>
          <w:rFonts w:asciiTheme="minorHAnsi" w:hAnsiTheme="minorHAnsi"/>
          <w:sz w:val="20"/>
          <w:szCs w:val="20"/>
          <w:lang w:val="fr-FR"/>
        </w:rPr>
        <w:t>within</w:t>
      </w:r>
      <w:proofErr w:type="spellEnd"/>
      <w:r w:rsidRPr="00195BD1">
        <w:rPr>
          <w:rFonts w:asciiTheme="minorHAnsi" w:hAnsiTheme="minorHAnsi"/>
          <w:sz w:val="20"/>
          <w:szCs w:val="20"/>
          <w:lang w:val="fr-FR"/>
        </w:rPr>
        <w:t xml:space="preserve"> the </w:t>
      </w:r>
      <w:proofErr w:type="spellStart"/>
      <w:r w:rsidRPr="00195BD1">
        <w:rPr>
          <w:rFonts w:asciiTheme="minorHAnsi" w:hAnsiTheme="minorHAnsi"/>
          <w:sz w:val="20"/>
          <w:szCs w:val="20"/>
          <w:lang w:val="fr-FR"/>
        </w:rPr>
        <w:t>past</w:t>
      </w:r>
      <w:proofErr w:type="spellEnd"/>
      <w:r w:rsidRPr="00195BD1">
        <w:rPr>
          <w:rFonts w:asciiTheme="minorHAnsi" w:hAnsiTheme="minorHAnsi"/>
          <w:sz w:val="20"/>
          <w:szCs w:val="20"/>
          <w:lang w:val="fr-FR"/>
        </w:rPr>
        <w:t xml:space="preserve"> 8 </w:t>
      </w:r>
      <w:proofErr w:type="spellStart"/>
      <w:r w:rsidRPr="00195BD1">
        <w:rPr>
          <w:rFonts w:asciiTheme="minorHAnsi" w:hAnsiTheme="minorHAnsi"/>
          <w:sz w:val="20"/>
          <w:szCs w:val="20"/>
          <w:lang w:val="fr-FR"/>
        </w:rPr>
        <w:t>years</w:t>
      </w:r>
      <w:proofErr w:type="spellEnd"/>
      <w:r w:rsidRPr="00195BD1">
        <w:rPr>
          <w:rFonts w:asciiTheme="minorHAnsi" w:hAnsiTheme="minorHAnsi"/>
          <w:sz w:val="20"/>
          <w:szCs w:val="20"/>
          <w:lang w:val="fr-FR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20" w:rsidRDefault="007D2420" w:rsidP="00F05C3C">
    <w:pPr>
      <w:pStyle w:val="Header"/>
      <w:tabs>
        <w:tab w:val="clear" w:pos="4320"/>
        <w:tab w:val="clear" w:pos="8640"/>
        <w:tab w:val="center" w:pos="4816"/>
        <w:tab w:val="right" w:pos="9632"/>
      </w:tabs>
    </w:pPr>
    <w:r>
      <w:t>[Type text]</w:t>
    </w:r>
    <w:r>
      <w:tab/>
      <w:t>[Type text]</w:t>
    </w:r>
    <w:r>
      <w:tab/>
      <w:t>[Type text]</w:t>
    </w:r>
  </w:p>
  <w:p w:rsidR="007D2420" w:rsidRDefault="007D24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72" w:rsidRDefault="00154B72" w:rsidP="00154B72">
    <w:pPr>
      <w:pStyle w:val="Header"/>
    </w:pPr>
    <w:r w:rsidRPr="00AB587E">
      <w:rPr>
        <w:noProof/>
        <w:lang w:val="en-IE" w:eastAsia="en-IE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14550" cy="869315"/>
          <wp:effectExtent l="0" t="0" r="0" b="0"/>
          <wp:wrapNone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69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 w:rsidRPr="00481449">
      <w:rPr>
        <w:noProof/>
        <w:lang w:val="en-IE" w:eastAsia="en-IE"/>
      </w:rPr>
      <w:drawing>
        <wp:inline distT="0" distB="0" distL="0" distR="0">
          <wp:extent cx="1534060" cy="1371600"/>
          <wp:effectExtent l="0" t="0" r="9525" b="0"/>
          <wp:docPr id="16" name="Picture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Picture 16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06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en-IE" w:eastAsia="en-IE"/>
      </w:rPr>
      <w:drawing>
        <wp:inline distT="0" distB="0" distL="0" distR="0">
          <wp:extent cx="1752600" cy="872268"/>
          <wp:effectExtent l="0" t="0" r="0" b="4445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logo-small (2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495" cy="87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2420" w:rsidRDefault="007D24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20" w:rsidRDefault="00481449">
    <w:pPr>
      <w:pStyle w:val="Header"/>
    </w:pPr>
    <w:r w:rsidRPr="00AB587E">
      <w:rPr>
        <w:noProof/>
        <w:lang w:val="en-IE" w:eastAsia="en-IE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14550" cy="869315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69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 w:rsidRPr="00481449">
      <w:rPr>
        <w:noProof/>
        <w:lang w:val="en-IE" w:eastAsia="en-IE"/>
      </w:rPr>
      <w:drawing>
        <wp:inline distT="0" distB="0" distL="0" distR="0">
          <wp:extent cx="1534060" cy="1371600"/>
          <wp:effectExtent l="0" t="0" r="9525" b="0"/>
          <wp:docPr id="3" name="Picture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Picture 16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06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  <w:r w:rsidR="006D0AEC">
      <w:rPr>
        <w:noProof/>
        <w:lang w:val="en-IE" w:eastAsia="en-IE"/>
      </w:rPr>
      <w:drawing>
        <wp:inline distT="0" distB="0" distL="0" distR="0">
          <wp:extent cx="1752600" cy="87226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logo-small (2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495" cy="87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1A2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03438"/>
    <w:multiLevelType w:val="multilevel"/>
    <w:tmpl w:val="AF5CFA0C"/>
    <w:numStyleLink w:val="COSTtitlelist"/>
  </w:abstractNum>
  <w:abstractNum w:abstractNumId="2">
    <w:nsid w:val="06727D42"/>
    <w:multiLevelType w:val="multilevel"/>
    <w:tmpl w:val="AF5CFA0C"/>
    <w:styleLink w:val="COSTtitlelist"/>
    <w:lvl w:ilvl="0">
      <w:start w:val="1"/>
      <w:numFmt w:val="decimal"/>
      <w:pStyle w:val="Tit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le2"/>
      <w:lvlText w:val="%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pStyle w:val="Titl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F01F1A"/>
    <w:multiLevelType w:val="hybridMultilevel"/>
    <w:tmpl w:val="F11C40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73E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54439F"/>
    <w:multiLevelType w:val="hybridMultilevel"/>
    <w:tmpl w:val="27986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23AF5"/>
    <w:multiLevelType w:val="multilevel"/>
    <w:tmpl w:val="AF5CFA0C"/>
    <w:numStyleLink w:val="COSTtitlelist"/>
  </w:abstractNum>
  <w:abstractNum w:abstractNumId="7">
    <w:nsid w:val="1A8B7E03"/>
    <w:multiLevelType w:val="multilevel"/>
    <w:tmpl w:val="A03C9A08"/>
    <w:styleLink w:val="Style1"/>
    <w:lvl w:ilvl="0">
      <w:start w:val="1"/>
      <w:numFmt w:val="decimal"/>
      <w:pStyle w:val="COSTNumbers"/>
      <w:lvlText w:val="%1."/>
      <w:lvlJc w:val="left"/>
      <w:pPr>
        <w:tabs>
          <w:tab w:val="num" w:pos="1134"/>
        </w:tabs>
        <w:ind w:left="1080" w:hanging="360"/>
      </w:pPr>
      <w:rPr>
        <w:rFonts w:ascii="Arial" w:hAnsi="Arial" w:hint="default"/>
        <w:b w:val="0"/>
        <w:bCs w:val="0"/>
        <w:i w:val="0"/>
        <w:iCs w:val="0"/>
        <w:color w:val="F47729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562C9"/>
    <w:multiLevelType w:val="multilevel"/>
    <w:tmpl w:val="1614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3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5841D5"/>
    <w:multiLevelType w:val="hybridMultilevel"/>
    <w:tmpl w:val="754C4BAC"/>
    <w:lvl w:ilvl="0" w:tplc="EF4A87F6">
      <w:start w:val="1"/>
      <w:numFmt w:val="lowerRoman"/>
      <w:lvlText w:val="(%1)"/>
      <w:lvlJc w:val="left"/>
      <w:pPr>
        <w:ind w:left="225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265D6545"/>
    <w:multiLevelType w:val="hybridMultilevel"/>
    <w:tmpl w:val="970AC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23336D"/>
    <w:multiLevelType w:val="hybridMultilevel"/>
    <w:tmpl w:val="E6AE553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2587C"/>
    <w:multiLevelType w:val="hybridMultilevel"/>
    <w:tmpl w:val="D11CB6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A5C28D2">
      <w:numFmt w:val="bullet"/>
      <w:lvlText w:val=""/>
      <w:lvlJc w:val="left"/>
      <w:pPr>
        <w:ind w:left="1440" w:hanging="360"/>
      </w:pPr>
      <w:rPr>
        <w:rFonts w:ascii="Symbol" w:eastAsia="Droid Sans Fallback" w:hAnsi="Symbol" w:cs="Lohit Hin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27BFE"/>
    <w:multiLevelType w:val="multilevel"/>
    <w:tmpl w:val="8DE4C8A8"/>
    <w:styleLink w:val="ListCOST"/>
    <w:lvl w:ilvl="0">
      <w:start w:val="1"/>
      <w:numFmt w:val="bullet"/>
      <w:lvlText w:val="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F47729"/>
        <w:sz w:val="14"/>
        <w:szCs w:val="30"/>
        <w:vertAlign w:val="baseline"/>
      </w:rPr>
    </w:lvl>
    <w:lvl w:ilvl="1">
      <w:start w:val="1"/>
      <w:numFmt w:val="bullet"/>
      <w:lvlText w:val=""/>
      <w:lvlJc w:val="left"/>
      <w:pPr>
        <w:ind w:left="3240" w:hanging="360"/>
      </w:pPr>
      <w:rPr>
        <w:rFonts w:ascii="Wingdings" w:hAnsi="Wingdings" w:cs="Courier New" w:hint="default"/>
        <w:color w:val="F47729"/>
        <w:sz w:val="14"/>
      </w:rPr>
    </w:lvl>
    <w:lvl w:ilvl="2">
      <w:start w:val="1"/>
      <w:numFmt w:val="bullet"/>
      <w:lvlText w:val=""/>
      <w:lvlJc w:val="left"/>
      <w:pPr>
        <w:ind w:left="1496" w:hanging="360"/>
      </w:pPr>
      <w:rPr>
        <w:rFonts w:ascii="Wingdings" w:hAnsi="Wingdings" w:hint="default"/>
        <w:color w:val="F47729"/>
        <w:sz w:val="14"/>
      </w:rPr>
    </w:lvl>
    <w:lvl w:ilvl="3">
      <w:start w:val="1"/>
      <w:numFmt w:val="bullet"/>
      <w:lvlText w:val=""/>
      <w:lvlJc w:val="left"/>
      <w:pPr>
        <w:ind w:left="2064" w:hanging="360"/>
      </w:pPr>
      <w:rPr>
        <w:rFonts w:ascii="Wingdings" w:hAnsi="Wingdings" w:hint="default"/>
        <w:color w:val="F47729"/>
        <w:sz w:val="14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%6"/>
      <w:lvlJc w:val="left"/>
      <w:pPr>
        <w:ind w:left="4320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%9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4">
    <w:nsid w:val="3A661164"/>
    <w:multiLevelType w:val="multilevel"/>
    <w:tmpl w:val="AF5CFA0C"/>
    <w:numStyleLink w:val="COSTtitlelist"/>
  </w:abstractNum>
  <w:abstractNum w:abstractNumId="15">
    <w:nsid w:val="3EE63409"/>
    <w:multiLevelType w:val="multilevel"/>
    <w:tmpl w:val="AF5CFA0C"/>
    <w:numStyleLink w:val="COSTtitlelist"/>
  </w:abstractNum>
  <w:abstractNum w:abstractNumId="16">
    <w:nsid w:val="420210A0"/>
    <w:multiLevelType w:val="multilevel"/>
    <w:tmpl w:val="D584DBB2"/>
    <w:lvl w:ilvl="0">
      <w:start w:val="1"/>
      <w:numFmt w:val="decimal"/>
      <w:lvlText w:val="%1.0"/>
      <w:lvlJc w:val="left"/>
      <w:pPr>
        <w:ind w:left="1140" w:hanging="11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42712EC9"/>
    <w:multiLevelType w:val="hybridMultilevel"/>
    <w:tmpl w:val="18FE122E"/>
    <w:lvl w:ilvl="0" w:tplc="72AE1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001CAD"/>
    <w:multiLevelType w:val="hybridMultilevel"/>
    <w:tmpl w:val="CA361658"/>
    <w:lvl w:ilvl="0" w:tplc="4BE26DCC">
      <w:start w:val="11"/>
      <w:numFmt w:val="bullet"/>
      <w:lvlText w:val="-"/>
      <w:lvlJc w:val="left"/>
      <w:pPr>
        <w:ind w:left="1530" w:hanging="360"/>
      </w:pPr>
      <w:rPr>
        <w:rFonts w:ascii="Cambria" w:eastAsia="MS Mincho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47AB4147"/>
    <w:multiLevelType w:val="hybridMultilevel"/>
    <w:tmpl w:val="2778917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92C89"/>
    <w:multiLevelType w:val="multilevel"/>
    <w:tmpl w:val="9EF6D334"/>
    <w:lvl w:ilvl="0">
      <w:start w:val="1"/>
      <w:numFmt w:val="bullet"/>
      <w:pStyle w:val="COSTBullets"/>
      <w:lvlText w:val=""/>
      <w:lvlJc w:val="left"/>
      <w:pPr>
        <w:tabs>
          <w:tab w:val="num" w:pos="1134"/>
        </w:tabs>
        <w:ind w:left="833" w:hanging="113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F47729"/>
        <w:sz w:val="14"/>
        <w:szCs w:val="30"/>
        <w:vertAlign w:val="baseline"/>
      </w:rPr>
    </w:lvl>
    <w:lvl w:ilvl="1">
      <w:start w:val="1"/>
      <w:numFmt w:val="bullet"/>
      <w:pStyle w:val="BulletListLevel1"/>
      <w:lvlText w:val=""/>
      <w:lvlJc w:val="left"/>
      <w:pPr>
        <w:ind w:left="3960" w:hanging="360"/>
      </w:pPr>
      <w:rPr>
        <w:rFonts w:ascii="Wingdings" w:hAnsi="Wingdings" w:cs="Courier New" w:hint="default"/>
        <w:color w:val="F47729"/>
        <w:sz w:val="14"/>
      </w:rPr>
    </w:lvl>
    <w:lvl w:ilvl="2">
      <w:start w:val="1"/>
      <w:numFmt w:val="bullet"/>
      <w:pStyle w:val="BulletListlevel3"/>
      <w:lvlText w:val=""/>
      <w:lvlJc w:val="left"/>
      <w:pPr>
        <w:ind w:left="2216" w:hanging="360"/>
      </w:pPr>
      <w:rPr>
        <w:rFonts w:ascii="Wingdings" w:hAnsi="Wingdings" w:hint="default"/>
        <w:color w:val="F47729"/>
        <w:sz w:val="14"/>
      </w:rPr>
    </w:lvl>
    <w:lvl w:ilvl="3">
      <w:start w:val="1"/>
      <w:numFmt w:val="bullet"/>
      <w:lvlText w:val=""/>
      <w:lvlJc w:val="left"/>
      <w:pPr>
        <w:ind w:left="2784" w:hanging="360"/>
      </w:pPr>
      <w:rPr>
        <w:rFonts w:ascii="Wingdings" w:hAnsi="Wingdings" w:hint="default"/>
        <w:color w:val="F47729"/>
        <w:sz w:val="14"/>
      </w:rPr>
    </w:lvl>
    <w:lvl w:ilvl="4">
      <w:start w:val="1"/>
      <w:numFmt w:val="none"/>
      <w:lvlText w:val="%5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%6"/>
      <w:lvlJc w:val="left"/>
      <w:pPr>
        <w:ind w:left="5040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5760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%9"/>
      <w:lvlJc w:val="left"/>
      <w:pPr>
        <w:ind w:left="7200" w:hanging="360"/>
      </w:pPr>
      <w:rPr>
        <w:rFonts w:ascii="Times New Roman" w:hAnsi="Times New Roman" w:hint="default"/>
      </w:rPr>
    </w:lvl>
  </w:abstractNum>
  <w:abstractNum w:abstractNumId="21">
    <w:nsid w:val="57D3105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A622481"/>
    <w:multiLevelType w:val="hybridMultilevel"/>
    <w:tmpl w:val="8A661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C66D8"/>
    <w:multiLevelType w:val="multilevel"/>
    <w:tmpl w:val="79565FAC"/>
    <w:styleLink w:val="COSTtitlesliststyl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61745DD7"/>
    <w:multiLevelType w:val="hybridMultilevel"/>
    <w:tmpl w:val="A6B88F74"/>
    <w:lvl w:ilvl="0" w:tplc="04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C87673"/>
    <w:multiLevelType w:val="multilevel"/>
    <w:tmpl w:val="79565FAC"/>
    <w:numStyleLink w:val="COSTtitlesliststyle"/>
  </w:abstractNum>
  <w:abstractNum w:abstractNumId="26">
    <w:nsid w:val="6AB02CAD"/>
    <w:multiLevelType w:val="multilevel"/>
    <w:tmpl w:val="AF5CFA0C"/>
    <w:numStyleLink w:val="COSTtitlelist"/>
  </w:abstractNum>
  <w:abstractNum w:abstractNumId="27">
    <w:nsid w:val="6D0C44C5"/>
    <w:multiLevelType w:val="hybridMultilevel"/>
    <w:tmpl w:val="D40A2B70"/>
    <w:lvl w:ilvl="0" w:tplc="080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8">
    <w:nsid w:val="765915DB"/>
    <w:multiLevelType w:val="hybridMultilevel"/>
    <w:tmpl w:val="6210596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73F4A"/>
    <w:multiLevelType w:val="hybridMultilevel"/>
    <w:tmpl w:val="75663534"/>
    <w:lvl w:ilvl="0" w:tplc="0809000F">
      <w:start w:val="1"/>
      <w:numFmt w:val="decimal"/>
      <w:lvlText w:val="%1."/>
      <w:lvlJc w:val="left"/>
      <w:pPr>
        <w:ind w:left="1014" w:hanging="360"/>
      </w:pPr>
    </w:lvl>
    <w:lvl w:ilvl="1" w:tplc="08090019" w:tentative="1">
      <w:start w:val="1"/>
      <w:numFmt w:val="lowerLetter"/>
      <w:lvlText w:val="%2."/>
      <w:lvlJc w:val="left"/>
      <w:pPr>
        <w:ind w:left="1734" w:hanging="360"/>
      </w:p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0">
    <w:nsid w:val="7A8873A7"/>
    <w:multiLevelType w:val="multilevel"/>
    <w:tmpl w:val="594C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29460B"/>
    <w:multiLevelType w:val="multilevel"/>
    <w:tmpl w:val="C9F8C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20"/>
  </w:num>
  <w:num w:numId="3">
    <w:abstractNumId w:val="7"/>
  </w:num>
  <w:num w:numId="4">
    <w:abstractNumId w:val="13"/>
  </w:num>
  <w:num w:numId="5">
    <w:abstractNumId w:val="21"/>
  </w:num>
  <w:num w:numId="6">
    <w:abstractNumId w:val="31"/>
  </w:num>
  <w:num w:numId="7">
    <w:abstractNumId w:val="23"/>
  </w:num>
  <w:num w:numId="8">
    <w:abstractNumId w:val="2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</w:num>
  <w:num w:numId="13">
    <w:abstractNumId w:val="25"/>
  </w:num>
  <w:num w:numId="14">
    <w:abstractNumId w:val="15"/>
  </w:num>
  <w:num w:numId="15">
    <w:abstractNumId w:val="6"/>
  </w:num>
  <w:num w:numId="16">
    <w:abstractNumId w:val="2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0"/>
  </w:num>
  <w:num w:numId="20">
    <w:abstractNumId w:val="0"/>
  </w:num>
  <w:num w:numId="21">
    <w:abstractNumId w:val="17"/>
  </w:num>
  <w:num w:numId="22">
    <w:abstractNumId w:val="24"/>
  </w:num>
  <w:num w:numId="23">
    <w:abstractNumId w:val="29"/>
  </w:num>
  <w:num w:numId="24">
    <w:abstractNumId w:val="27"/>
  </w:num>
  <w:num w:numId="25">
    <w:abstractNumId w:val="12"/>
  </w:num>
  <w:num w:numId="26">
    <w:abstractNumId w:val="11"/>
  </w:num>
  <w:num w:numId="27">
    <w:abstractNumId w:val="28"/>
  </w:num>
  <w:num w:numId="28">
    <w:abstractNumId w:val="19"/>
  </w:num>
  <w:num w:numId="29">
    <w:abstractNumId w:val="3"/>
  </w:num>
  <w:num w:numId="30">
    <w:abstractNumId w:val="8"/>
  </w:num>
  <w:num w:numId="31">
    <w:abstractNumId w:val="30"/>
  </w:num>
  <w:num w:numId="32">
    <w:abstractNumId w:val="16"/>
  </w:num>
  <w:num w:numId="33">
    <w:abstractNumId w:val="18"/>
  </w:num>
  <w:num w:numId="34">
    <w:abstractNumId w:val="9"/>
  </w:num>
  <w:num w:numId="35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CH" w:vendorID="64" w:dllVersion="131078" w:nlCheck="1" w:checkStyle="1"/>
  <w:activeWritingStyle w:appName="MSWord" w:lang="fr-CH" w:vendorID="64" w:dllVersion="131078" w:nlCheck="1" w:checkStyle="0"/>
  <w:activeWritingStyle w:appName="MSWord" w:lang="en-IE" w:vendorID="64" w:dllVersion="131078" w:nlCheck="1" w:checkStyle="0"/>
  <w:activeWritingStyle w:appName="MSWord" w:lang="fi-FI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1EFF"/>
    <w:rsid w:val="00003B68"/>
    <w:rsid w:val="00003C8E"/>
    <w:rsid w:val="00007811"/>
    <w:rsid w:val="00010972"/>
    <w:rsid w:val="00010F51"/>
    <w:rsid w:val="00013FD6"/>
    <w:rsid w:val="00015F84"/>
    <w:rsid w:val="0002389B"/>
    <w:rsid w:val="00026E16"/>
    <w:rsid w:val="00032972"/>
    <w:rsid w:val="00040655"/>
    <w:rsid w:val="00040AEA"/>
    <w:rsid w:val="000468EB"/>
    <w:rsid w:val="00047D36"/>
    <w:rsid w:val="000759A4"/>
    <w:rsid w:val="000764E4"/>
    <w:rsid w:val="000775E2"/>
    <w:rsid w:val="00085A90"/>
    <w:rsid w:val="000923B7"/>
    <w:rsid w:val="000B2FB5"/>
    <w:rsid w:val="000C27C3"/>
    <w:rsid w:val="000D2F9E"/>
    <w:rsid w:val="000D5B22"/>
    <w:rsid w:val="000D69FA"/>
    <w:rsid w:val="000D7B0F"/>
    <w:rsid w:val="000E56DA"/>
    <w:rsid w:val="000E73B9"/>
    <w:rsid w:val="000F6001"/>
    <w:rsid w:val="0010078B"/>
    <w:rsid w:val="00107401"/>
    <w:rsid w:val="00116918"/>
    <w:rsid w:val="00122C4C"/>
    <w:rsid w:val="00125499"/>
    <w:rsid w:val="00131930"/>
    <w:rsid w:val="0013510C"/>
    <w:rsid w:val="001406CA"/>
    <w:rsid w:val="00143A19"/>
    <w:rsid w:val="00150708"/>
    <w:rsid w:val="0015132D"/>
    <w:rsid w:val="00154B72"/>
    <w:rsid w:val="00157175"/>
    <w:rsid w:val="00157F98"/>
    <w:rsid w:val="00162CAD"/>
    <w:rsid w:val="00173B5B"/>
    <w:rsid w:val="001763C6"/>
    <w:rsid w:val="00180701"/>
    <w:rsid w:val="001834E3"/>
    <w:rsid w:val="00192625"/>
    <w:rsid w:val="00194D2F"/>
    <w:rsid w:val="00195BD1"/>
    <w:rsid w:val="0019631B"/>
    <w:rsid w:val="001966FC"/>
    <w:rsid w:val="001974D2"/>
    <w:rsid w:val="001A0D11"/>
    <w:rsid w:val="001A1581"/>
    <w:rsid w:val="001A1B4E"/>
    <w:rsid w:val="001A52D9"/>
    <w:rsid w:val="001A5980"/>
    <w:rsid w:val="001B1382"/>
    <w:rsid w:val="001B489A"/>
    <w:rsid w:val="001D0D62"/>
    <w:rsid w:val="001D2053"/>
    <w:rsid w:val="001D4FC7"/>
    <w:rsid w:val="001E1923"/>
    <w:rsid w:val="001F6F69"/>
    <w:rsid w:val="002022AF"/>
    <w:rsid w:val="00203366"/>
    <w:rsid w:val="002174D3"/>
    <w:rsid w:val="00227048"/>
    <w:rsid w:val="00232212"/>
    <w:rsid w:val="00232F98"/>
    <w:rsid w:val="00237648"/>
    <w:rsid w:val="002427B2"/>
    <w:rsid w:val="00243ACD"/>
    <w:rsid w:val="00257B4A"/>
    <w:rsid w:val="002657C3"/>
    <w:rsid w:val="00265AE1"/>
    <w:rsid w:val="00266C7C"/>
    <w:rsid w:val="002809E7"/>
    <w:rsid w:val="00285229"/>
    <w:rsid w:val="00286D97"/>
    <w:rsid w:val="002941AD"/>
    <w:rsid w:val="002A1FEB"/>
    <w:rsid w:val="002A2981"/>
    <w:rsid w:val="002B6229"/>
    <w:rsid w:val="002B6806"/>
    <w:rsid w:val="002C77F1"/>
    <w:rsid w:val="002D05C5"/>
    <w:rsid w:val="002D521D"/>
    <w:rsid w:val="002E71D0"/>
    <w:rsid w:val="002F2149"/>
    <w:rsid w:val="002F4DC7"/>
    <w:rsid w:val="002F5B15"/>
    <w:rsid w:val="002F7B12"/>
    <w:rsid w:val="00301EFF"/>
    <w:rsid w:val="00304355"/>
    <w:rsid w:val="0030766E"/>
    <w:rsid w:val="00314403"/>
    <w:rsid w:val="00324F87"/>
    <w:rsid w:val="003269D1"/>
    <w:rsid w:val="00334508"/>
    <w:rsid w:val="003378C2"/>
    <w:rsid w:val="00343BC4"/>
    <w:rsid w:val="003448BF"/>
    <w:rsid w:val="00344C80"/>
    <w:rsid w:val="00347F13"/>
    <w:rsid w:val="0035547D"/>
    <w:rsid w:val="0036065B"/>
    <w:rsid w:val="00366A2E"/>
    <w:rsid w:val="0037727F"/>
    <w:rsid w:val="00382BEC"/>
    <w:rsid w:val="00384DFF"/>
    <w:rsid w:val="0039008E"/>
    <w:rsid w:val="00391B6E"/>
    <w:rsid w:val="00391FA6"/>
    <w:rsid w:val="00392997"/>
    <w:rsid w:val="00394465"/>
    <w:rsid w:val="003A0FBA"/>
    <w:rsid w:val="003A171B"/>
    <w:rsid w:val="003A21E0"/>
    <w:rsid w:val="003C04E3"/>
    <w:rsid w:val="003C2269"/>
    <w:rsid w:val="003C75A8"/>
    <w:rsid w:val="003D3F6F"/>
    <w:rsid w:val="003D65B1"/>
    <w:rsid w:val="003E07F9"/>
    <w:rsid w:val="003E3F1E"/>
    <w:rsid w:val="003F46DA"/>
    <w:rsid w:val="00400478"/>
    <w:rsid w:val="0040334E"/>
    <w:rsid w:val="00403DC9"/>
    <w:rsid w:val="004053FF"/>
    <w:rsid w:val="00413A85"/>
    <w:rsid w:val="00417DA7"/>
    <w:rsid w:val="00423666"/>
    <w:rsid w:val="00436B10"/>
    <w:rsid w:val="00437FBA"/>
    <w:rsid w:val="004455DE"/>
    <w:rsid w:val="00446E81"/>
    <w:rsid w:val="00460DE7"/>
    <w:rsid w:val="00462EBB"/>
    <w:rsid w:val="00471A99"/>
    <w:rsid w:val="004805E7"/>
    <w:rsid w:val="00481449"/>
    <w:rsid w:val="00485F59"/>
    <w:rsid w:val="004904CC"/>
    <w:rsid w:val="0049057E"/>
    <w:rsid w:val="0049317B"/>
    <w:rsid w:val="00495DDF"/>
    <w:rsid w:val="004A2052"/>
    <w:rsid w:val="004A22F8"/>
    <w:rsid w:val="004A6C00"/>
    <w:rsid w:val="004A6D0A"/>
    <w:rsid w:val="004B039A"/>
    <w:rsid w:val="004B4732"/>
    <w:rsid w:val="004C7049"/>
    <w:rsid w:val="004D3402"/>
    <w:rsid w:val="004D43DE"/>
    <w:rsid w:val="004E2CD7"/>
    <w:rsid w:val="004E7E8E"/>
    <w:rsid w:val="004F08A6"/>
    <w:rsid w:val="004F5521"/>
    <w:rsid w:val="005003A7"/>
    <w:rsid w:val="00503273"/>
    <w:rsid w:val="00506BBE"/>
    <w:rsid w:val="00516874"/>
    <w:rsid w:val="0052028B"/>
    <w:rsid w:val="005209C0"/>
    <w:rsid w:val="00522211"/>
    <w:rsid w:val="0055148D"/>
    <w:rsid w:val="005561AA"/>
    <w:rsid w:val="0057575B"/>
    <w:rsid w:val="005773C7"/>
    <w:rsid w:val="00583ADA"/>
    <w:rsid w:val="00597189"/>
    <w:rsid w:val="00597643"/>
    <w:rsid w:val="005A3B87"/>
    <w:rsid w:val="005A51D9"/>
    <w:rsid w:val="005A53DD"/>
    <w:rsid w:val="005B126A"/>
    <w:rsid w:val="005B3F09"/>
    <w:rsid w:val="005C41E1"/>
    <w:rsid w:val="005C745C"/>
    <w:rsid w:val="005D1CBC"/>
    <w:rsid w:val="005D2518"/>
    <w:rsid w:val="005E4A54"/>
    <w:rsid w:val="005F2677"/>
    <w:rsid w:val="005F2C3D"/>
    <w:rsid w:val="005F2E1E"/>
    <w:rsid w:val="005F733E"/>
    <w:rsid w:val="006026C7"/>
    <w:rsid w:val="0060433B"/>
    <w:rsid w:val="006124C1"/>
    <w:rsid w:val="0062026C"/>
    <w:rsid w:val="00623A35"/>
    <w:rsid w:val="0062523A"/>
    <w:rsid w:val="00625FA5"/>
    <w:rsid w:val="00627678"/>
    <w:rsid w:val="0063713F"/>
    <w:rsid w:val="00642C8C"/>
    <w:rsid w:val="00646FAB"/>
    <w:rsid w:val="00654CA2"/>
    <w:rsid w:val="00661A06"/>
    <w:rsid w:val="00662A59"/>
    <w:rsid w:val="006648FE"/>
    <w:rsid w:val="00667970"/>
    <w:rsid w:val="00687F8D"/>
    <w:rsid w:val="0069112F"/>
    <w:rsid w:val="00693758"/>
    <w:rsid w:val="00694E36"/>
    <w:rsid w:val="006A6A11"/>
    <w:rsid w:val="006B20AE"/>
    <w:rsid w:val="006B4155"/>
    <w:rsid w:val="006B4417"/>
    <w:rsid w:val="006C23F4"/>
    <w:rsid w:val="006D0AEC"/>
    <w:rsid w:val="006D2A16"/>
    <w:rsid w:val="006E2172"/>
    <w:rsid w:val="006E24B3"/>
    <w:rsid w:val="006E6F33"/>
    <w:rsid w:val="006F2B62"/>
    <w:rsid w:val="006F4EC8"/>
    <w:rsid w:val="006F5D98"/>
    <w:rsid w:val="007274DF"/>
    <w:rsid w:val="007325F6"/>
    <w:rsid w:val="0073469F"/>
    <w:rsid w:val="00742BD7"/>
    <w:rsid w:val="00761EB0"/>
    <w:rsid w:val="0076681F"/>
    <w:rsid w:val="00770948"/>
    <w:rsid w:val="0077410C"/>
    <w:rsid w:val="00776AFC"/>
    <w:rsid w:val="00786A34"/>
    <w:rsid w:val="00787C9D"/>
    <w:rsid w:val="00792B39"/>
    <w:rsid w:val="007947F1"/>
    <w:rsid w:val="007957F5"/>
    <w:rsid w:val="007A2661"/>
    <w:rsid w:val="007A2FDB"/>
    <w:rsid w:val="007A70DB"/>
    <w:rsid w:val="007B14B6"/>
    <w:rsid w:val="007B3699"/>
    <w:rsid w:val="007B436F"/>
    <w:rsid w:val="007B7EEF"/>
    <w:rsid w:val="007C253B"/>
    <w:rsid w:val="007C3C8C"/>
    <w:rsid w:val="007C5829"/>
    <w:rsid w:val="007D03C6"/>
    <w:rsid w:val="007D2420"/>
    <w:rsid w:val="007D5071"/>
    <w:rsid w:val="007E0196"/>
    <w:rsid w:val="007E1002"/>
    <w:rsid w:val="007F224E"/>
    <w:rsid w:val="007F309C"/>
    <w:rsid w:val="007F56F8"/>
    <w:rsid w:val="008056FB"/>
    <w:rsid w:val="00816512"/>
    <w:rsid w:val="008532E4"/>
    <w:rsid w:val="00855DB0"/>
    <w:rsid w:val="00861005"/>
    <w:rsid w:val="00861919"/>
    <w:rsid w:val="00866AE2"/>
    <w:rsid w:val="00867AE2"/>
    <w:rsid w:val="008712F2"/>
    <w:rsid w:val="00873EA6"/>
    <w:rsid w:val="00875AB3"/>
    <w:rsid w:val="008808CC"/>
    <w:rsid w:val="00880E86"/>
    <w:rsid w:val="008905BE"/>
    <w:rsid w:val="00891E15"/>
    <w:rsid w:val="00893343"/>
    <w:rsid w:val="0089689B"/>
    <w:rsid w:val="00897E6E"/>
    <w:rsid w:val="008A0F14"/>
    <w:rsid w:val="008B222A"/>
    <w:rsid w:val="008C683B"/>
    <w:rsid w:val="008C6D85"/>
    <w:rsid w:val="008D4943"/>
    <w:rsid w:val="008E3BCB"/>
    <w:rsid w:val="00914635"/>
    <w:rsid w:val="00915EA4"/>
    <w:rsid w:val="00925E64"/>
    <w:rsid w:val="00927DE0"/>
    <w:rsid w:val="009317DC"/>
    <w:rsid w:val="00932FF1"/>
    <w:rsid w:val="00937D5D"/>
    <w:rsid w:val="00945C4B"/>
    <w:rsid w:val="00952F9D"/>
    <w:rsid w:val="009543C7"/>
    <w:rsid w:val="009626AC"/>
    <w:rsid w:val="00966D58"/>
    <w:rsid w:val="00980628"/>
    <w:rsid w:val="00982B95"/>
    <w:rsid w:val="00990A3B"/>
    <w:rsid w:val="009935A2"/>
    <w:rsid w:val="00993C99"/>
    <w:rsid w:val="009955A5"/>
    <w:rsid w:val="00996E8E"/>
    <w:rsid w:val="009A11B4"/>
    <w:rsid w:val="009A1858"/>
    <w:rsid w:val="009A3795"/>
    <w:rsid w:val="009A37D3"/>
    <w:rsid w:val="009A5F8A"/>
    <w:rsid w:val="009C2F20"/>
    <w:rsid w:val="009E158F"/>
    <w:rsid w:val="009E4800"/>
    <w:rsid w:val="009F019F"/>
    <w:rsid w:val="009F6D34"/>
    <w:rsid w:val="009F703B"/>
    <w:rsid w:val="00A014FE"/>
    <w:rsid w:val="00A039B2"/>
    <w:rsid w:val="00A068F0"/>
    <w:rsid w:val="00A13A76"/>
    <w:rsid w:val="00A146C1"/>
    <w:rsid w:val="00A1657C"/>
    <w:rsid w:val="00A252BF"/>
    <w:rsid w:val="00A27FA7"/>
    <w:rsid w:val="00A33EE5"/>
    <w:rsid w:val="00A35B4D"/>
    <w:rsid w:val="00A37B1D"/>
    <w:rsid w:val="00A40372"/>
    <w:rsid w:val="00A51B52"/>
    <w:rsid w:val="00A55538"/>
    <w:rsid w:val="00A557DF"/>
    <w:rsid w:val="00A61787"/>
    <w:rsid w:val="00A74563"/>
    <w:rsid w:val="00A77702"/>
    <w:rsid w:val="00A829E1"/>
    <w:rsid w:val="00A90261"/>
    <w:rsid w:val="00A91C7B"/>
    <w:rsid w:val="00A94A1C"/>
    <w:rsid w:val="00A95C14"/>
    <w:rsid w:val="00A96C9C"/>
    <w:rsid w:val="00AA2714"/>
    <w:rsid w:val="00AA3078"/>
    <w:rsid w:val="00AA4966"/>
    <w:rsid w:val="00AB36D4"/>
    <w:rsid w:val="00AB587E"/>
    <w:rsid w:val="00AB5C3C"/>
    <w:rsid w:val="00AB6603"/>
    <w:rsid w:val="00AC425F"/>
    <w:rsid w:val="00AD064D"/>
    <w:rsid w:val="00AE3611"/>
    <w:rsid w:val="00AE6294"/>
    <w:rsid w:val="00AE6FF5"/>
    <w:rsid w:val="00AF2F6A"/>
    <w:rsid w:val="00B01768"/>
    <w:rsid w:val="00B06820"/>
    <w:rsid w:val="00B070EA"/>
    <w:rsid w:val="00B20B48"/>
    <w:rsid w:val="00B21216"/>
    <w:rsid w:val="00B21616"/>
    <w:rsid w:val="00B35604"/>
    <w:rsid w:val="00B42CAC"/>
    <w:rsid w:val="00B431C9"/>
    <w:rsid w:val="00B43777"/>
    <w:rsid w:val="00B6156D"/>
    <w:rsid w:val="00B61D11"/>
    <w:rsid w:val="00B64E17"/>
    <w:rsid w:val="00B70CC9"/>
    <w:rsid w:val="00B72476"/>
    <w:rsid w:val="00B805EC"/>
    <w:rsid w:val="00B86551"/>
    <w:rsid w:val="00B86863"/>
    <w:rsid w:val="00B97FF4"/>
    <w:rsid w:val="00BA3E7F"/>
    <w:rsid w:val="00BA6067"/>
    <w:rsid w:val="00BC00E6"/>
    <w:rsid w:val="00BC2360"/>
    <w:rsid w:val="00BD5089"/>
    <w:rsid w:val="00BE79FC"/>
    <w:rsid w:val="00BF0FB2"/>
    <w:rsid w:val="00C02FCF"/>
    <w:rsid w:val="00C06739"/>
    <w:rsid w:val="00C11496"/>
    <w:rsid w:val="00C3095B"/>
    <w:rsid w:val="00C33B79"/>
    <w:rsid w:val="00C33CC8"/>
    <w:rsid w:val="00C366CC"/>
    <w:rsid w:val="00C50B96"/>
    <w:rsid w:val="00C5727B"/>
    <w:rsid w:val="00C572EF"/>
    <w:rsid w:val="00C616BC"/>
    <w:rsid w:val="00C6261B"/>
    <w:rsid w:val="00C64E23"/>
    <w:rsid w:val="00C83D67"/>
    <w:rsid w:val="00C90203"/>
    <w:rsid w:val="00C9224B"/>
    <w:rsid w:val="00CA2532"/>
    <w:rsid w:val="00CB5F4C"/>
    <w:rsid w:val="00CC21F8"/>
    <w:rsid w:val="00CC3015"/>
    <w:rsid w:val="00CC3181"/>
    <w:rsid w:val="00CE36CA"/>
    <w:rsid w:val="00CF38C6"/>
    <w:rsid w:val="00D026BD"/>
    <w:rsid w:val="00D03E90"/>
    <w:rsid w:val="00D04B8A"/>
    <w:rsid w:val="00D06A3B"/>
    <w:rsid w:val="00D07D2B"/>
    <w:rsid w:val="00D10E4F"/>
    <w:rsid w:val="00D14A2C"/>
    <w:rsid w:val="00D170CC"/>
    <w:rsid w:val="00D20D92"/>
    <w:rsid w:val="00D26468"/>
    <w:rsid w:val="00D30C79"/>
    <w:rsid w:val="00D3104E"/>
    <w:rsid w:val="00D325D8"/>
    <w:rsid w:val="00D33552"/>
    <w:rsid w:val="00D354EF"/>
    <w:rsid w:val="00D53862"/>
    <w:rsid w:val="00D553C8"/>
    <w:rsid w:val="00D64B57"/>
    <w:rsid w:val="00D7038B"/>
    <w:rsid w:val="00D71DB6"/>
    <w:rsid w:val="00D777CD"/>
    <w:rsid w:val="00D82AE4"/>
    <w:rsid w:val="00D92FDF"/>
    <w:rsid w:val="00D93816"/>
    <w:rsid w:val="00D95A44"/>
    <w:rsid w:val="00DB2A53"/>
    <w:rsid w:val="00DB5D96"/>
    <w:rsid w:val="00DC2307"/>
    <w:rsid w:val="00DC2B1C"/>
    <w:rsid w:val="00DE2A43"/>
    <w:rsid w:val="00DE676E"/>
    <w:rsid w:val="00DF4721"/>
    <w:rsid w:val="00DF6C3C"/>
    <w:rsid w:val="00DF7810"/>
    <w:rsid w:val="00E0140E"/>
    <w:rsid w:val="00E02F3C"/>
    <w:rsid w:val="00E04EE0"/>
    <w:rsid w:val="00E05A7A"/>
    <w:rsid w:val="00E07A51"/>
    <w:rsid w:val="00E14657"/>
    <w:rsid w:val="00E147BE"/>
    <w:rsid w:val="00E228F3"/>
    <w:rsid w:val="00E328AA"/>
    <w:rsid w:val="00E339AA"/>
    <w:rsid w:val="00E55A93"/>
    <w:rsid w:val="00E55AEE"/>
    <w:rsid w:val="00E57B69"/>
    <w:rsid w:val="00E621C9"/>
    <w:rsid w:val="00E76061"/>
    <w:rsid w:val="00E91666"/>
    <w:rsid w:val="00E92D5B"/>
    <w:rsid w:val="00E94E60"/>
    <w:rsid w:val="00EA243F"/>
    <w:rsid w:val="00EA33D7"/>
    <w:rsid w:val="00EA425F"/>
    <w:rsid w:val="00EB29E4"/>
    <w:rsid w:val="00EC7058"/>
    <w:rsid w:val="00ED4E43"/>
    <w:rsid w:val="00EE32E0"/>
    <w:rsid w:val="00EF1EB6"/>
    <w:rsid w:val="00EF717F"/>
    <w:rsid w:val="00F01B0D"/>
    <w:rsid w:val="00F05C3C"/>
    <w:rsid w:val="00F07A74"/>
    <w:rsid w:val="00F17385"/>
    <w:rsid w:val="00F209FD"/>
    <w:rsid w:val="00F21E46"/>
    <w:rsid w:val="00F27EE2"/>
    <w:rsid w:val="00F30575"/>
    <w:rsid w:val="00F30D79"/>
    <w:rsid w:val="00F46586"/>
    <w:rsid w:val="00F56381"/>
    <w:rsid w:val="00F65355"/>
    <w:rsid w:val="00F6628A"/>
    <w:rsid w:val="00F83C7C"/>
    <w:rsid w:val="00F85E01"/>
    <w:rsid w:val="00F85EF5"/>
    <w:rsid w:val="00F876C7"/>
    <w:rsid w:val="00F91DEA"/>
    <w:rsid w:val="00FA333D"/>
    <w:rsid w:val="00FB0F07"/>
    <w:rsid w:val="00FB2F11"/>
    <w:rsid w:val="00FB3820"/>
    <w:rsid w:val="00FB790B"/>
    <w:rsid w:val="00FD6AFA"/>
    <w:rsid w:val="00FD6F5E"/>
    <w:rsid w:val="00FE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ST_Styles"/>
    <w:rsid w:val="00CB5F4C"/>
    <w:rPr>
      <w:rFonts w:ascii="Arial" w:hAnsi="Arial"/>
      <w:color w:val="56585B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A53"/>
    <w:pPr>
      <w:keepNext/>
      <w:keepLines/>
      <w:numPr>
        <w:numId w:val="5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62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COST">
    <w:name w:val="Title_1_COST"/>
    <w:basedOn w:val="Title"/>
    <w:rsid w:val="00403DC9"/>
    <w:pPr>
      <w:pBdr>
        <w:bottom w:val="none" w:sz="0" w:space="0" w:color="auto"/>
      </w:pBdr>
      <w:spacing w:after="0"/>
      <w:ind w:left="360" w:hanging="360"/>
      <w:contextualSpacing w:val="0"/>
    </w:pPr>
    <w:rPr>
      <w:rFonts w:ascii="Arial" w:eastAsia="Meiryo" w:hAnsi="Arial"/>
      <w:b/>
      <w:color w:val="2A678B"/>
      <w:spacing w:val="0"/>
      <w:kern w:val="48"/>
      <w:sz w:val="28"/>
      <w:szCs w:val="60"/>
    </w:rPr>
  </w:style>
  <w:style w:type="paragraph" w:styleId="Title">
    <w:name w:val="Title"/>
    <w:basedOn w:val="Normal"/>
    <w:next w:val="Normal"/>
    <w:link w:val="TitleChar"/>
    <w:uiPriority w:val="10"/>
    <w:qFormat/>
    <w:rsid w:val="002022AF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22A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Title2COST">
    <w:name w:val="Title_2_COST"/>
    <w:next w:val="Normal"/>
    <w:rsid w:val="00C366CC"/>
    <w:rPr>
      <w:rFonts w:ascii="Arial" w:eastAsia="MS Gothic" w:hAnsi="Arial"/>
      <w:b/>
      <w:bCs/>
      <w:color w:val="69395D"/>
      <w:sz w:val="24"/>
      <w:szCs w:val="28"/>
    </w:rPr>
  </w:style>
  <w:style w:type="character" w:customStyle="1" w:styleId="Heading1Char">
    <w:name w:val="Heading 1 Char"/>
    <w:link w:val="Heading1"/>
    <w:uiPriority w:val="9"/>
    <w:rsid w:val="00DB2A53"/>
    <w:rPr>
      <w:rFonts w:ascii="Calibri" w:eastAsia="MS Gothic" w:hAnsi="Calibri"/>
      <w:b/>
      <w:bCs/>
      <w:color w:val="345A8A"/>
      <w:sz w:val="32"/>
      <w:szCs w:val="32"/>
    </w:rPr>
  </w:style>
  <w:style w:type="paragraph" w:customStyle="1" w:styleId="Title3COST">
    <w:name w:val="Title_3_COST"/>
    <w:rsid w:val="00C366CC"/>
    <w:rPr>
      <w:rFonts w:ascii="Arial" w:eastAsia="Meiryo" w:hAnsi="Arial"/>
      <w:b/>
      <w:color w:val="2A678B"/>
      <w:kern w:val="48"/>
      <w:szCs w:val="60"/>
    </w:rPr>
  </w:style>
  <w:style w:type="paragraph" w:customStyle="1" w:styleId="BulletListLevel1">
    <w:name w:val="Bullet List Level 1"/>
    <w:basedOn w:val="Normal"/>
    <w:qFormat/>
    <w:rsid w:val="00925E64"/>
    <w:pPr>
      <w:numPr>
        <w:ilvl w:val="1"/>
        <w:numId w:val="2"/>
      </w:numPr>
      <w:contextualSpacing/>
    </w:pPr>
    <w:rPr>
      <w:rFonts w:cs="Arial"/>
      <w:szCs w:val="20"/>
      <w:lang w:val="en-GB"/>
    </w:rPr>
  </w:style>
  <w:style w:type="paragraph" w:customStyle="1" w:styleId="COSTBullets">
    <w:name w:val="COST_Bullets"/>
    <w:qFormat/>
    <w:rsid w:val="00925E64"/>
    <w:pPr>
      <w:numPr>
        <w:numId w:val="2"/>
      </w:numPr>
    </w:pPr>
    <w:rPr>
      <w:rFonts w:ascii="Arial" w:hAnsi="Arial" w:cs="Arial"/>
      <w:color w:val="56585B"/>
      <w:lang w:val="en-GB"/>
    </w:rPr>
  </w:style>
  <w:style w:type="paragraph" w:customStyle="1" w:styleId="BulletListLevel30">
    <w:name w:val="Bullet List Level 3"/>
    <w:basedOn w:val="COSTBullets"/>
    <w:link w:val="BulletListLevel3Char"/>
    <w:rsid w:val="00F56381"/>
    <w:pPr>
      <w:numPr>
        <w:numId w:val="0"/>
      </w:numPr>
      <w:ind w:left="720"/>
    </w:pPr>
  </w:style>
  <w:style w:type="paragraph" w:customStyle="1" w:styleId="BulletListlevel3">
    <w:name w:val="Bullet List level 3"/>
    <w:basedOn w:val="COSTBullets"/>
    <w:qFormat/>
    <w:rsid w:val="00F56381"/>
    <w:pPr>
      <w:numPr>
        <w:ilvl w:val="2"/>
      </w:numPr>
    </w:pPr>
  </w:style>
  <w:style w:type="paragraph" w:customStyle="1" w:styleId="COSTNumbers">
    <w:name w:val="COST_Numbers"/>
    <w:link w:val="COSTNumbersChar"/>
    <w:qFormat/>
    <w:rsid w:val="00DB2A53"/>
    <w:pPr>
      <w:numPr>
        <w:numId w:val="3"/>
      </w:numPr>
    </w:pPr>
    <w:rPr>
      <w:rFonts w:ascii="Arial" w:hAnsi="Arial" w:cs="Arial"/>
      <w:color w:val="56585B"/>
      <w:szCs w:val="24"/>
      <w:lang w:val="en-GB"/>
    </w:rPr>
  </w:style>
  <w:style w:type="character" w:customStyle="1" w:styleId="COSTNumbersChar">
    <w:name w:val="COST_Numbers Char"/>
    <w:link w:val="COSTNumbers"/>
    <w:rsid w:val="00DB2A53"/>
    <w:rPr>
      <w:rFonts w:ascii="Arial" w:eastAsia="MS Mincho" w:hAnsi="Arial" w:cs="Arial"/>
      <w:color w:val="56585B"/>
      <w:szCs w:val="24"/>
      <w:lang w:val="en-GB"/>
    </w:rPr>
  </w:style>
  <w:style w:type="paragraph" w:customStyle="1" w:styleId="NumberedListLevel2COST">
    <w:name w:val="Numbered List Level 2_COST"/>
    <w:link w:val="NumberedListLevel2COSTChar"/>
    <w:rsid w:val="00F56381"/>
    <w:rPr>
      <w:rFonts w:ascii="Arial" w:hAnsi="Arial" w:cs="Arial"/>
      <w:color w:val="56585B"/>
      <w:sz w:val="24"/>
      <w:szCs w:val="24"/>
      <w:lang w:val="en-GB"/>
    </w:rPr>
  </w:style>
  <w:style w:type="character" w:customStyle="1" w:styleId="NumberedListLevel2COSTChar">
    <w:name w:val="Numbered List Level 2_COST Char"/>
    <w:link w:val="NumberedListLevel2COST"/>
    <w:rsid w:val="00F56381"/>
    <w:rPr>
      <w:rFonts w:ascii="Arial" w:eastAsia="MS Mincho" w:hAnsi="Arial" w:cs="Arial"/>
      <w:color w:val="56585B"/>
      <w:lang w:val="en-GB"/>
    </w:rPr>
  </w:style>
  <w:style w:type="numbering" w:customStyle="1" w:styleId="Style1">
    <w:name w:val="Style1"/>
    <w:uiPriority w:val="99"/>
    <w:rsid w:val="008532E4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D7038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038B"/>
    <w:rPr>
      <w:rFonts w:ascii="Arial" w:hAnsi="Arial"/>
      <w:color w:val="56585B"/>
      <w:sz w:val="20"/>
    </w:rPr>
  </w:style>
  <w:style w:type="paragraph" w:styleId="Footer">
    <w:name w:val="footer"/>
    <w:basedOn w:val="Normal"/>
    <w:link w:val="FooterChar"/>
    <w:uiPriority w:val="99"/>
    <w:unhideWhenUsed/>
    <w:rsid w:val="00D703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7038B"/>
    <w:rPr>
      <w:rFonts w:ascii="Arial" w:hAnsi="Arial"/>
      <w:color w:val="56585B"/>
      <w:sz w:val="20"/>
    </w:rPr>
  </w:style>
  <w:style w:type="character" w:styleId="PageNumber">
    <w:name w:val="page number"/>
    <w:uiPriority w:val="99"/>
    <w:semiHidden/>
    <w:unhideWhenUsed/>
    <w:rsid w:val="00D7038B"/>
  </w:style>
  <w:style w:type="numbering" w:customStyle="1" w:styleId="ListCOST">
    <w:name w:val="List COST"/>
    <w:uiPriority w:val="99"/>
    <w:rsid w:val="00C33B79"/>
    <w:pPr>
      <w:numPr>
        <w:numId w:val="4"/>
      </w:numPr>
    </w:pPr>
  </w:style>
  <w:style w:type="paragraph" w:customStyle="1" w:styleId="Liststyle1COST">
    <w:name w:val="Liststyle 1 COST"/>
    <w:basedOn w:val="Normal"/>
    <w:link w:val="Liststyle1COSTChar"/>
    <w:qFormat/>
    <w:rsid w:val="00C33B79"/>
    <w:pPr>
      <w:tabs>
        <w:tab w:val="num" w:pos="0"/>
      </w:tabs>
      <w:ind w:left="170" w:hanging="170"/>
      <w:contextualSpacing/>
    </w:pPr>
    <w:rPr>
      <w:rFonts w:cs="Arial"/>
      <w:szCs w:val="20"/>
      <w:lang w:val="en-GB"/>
    </w:rPr>
  </w:style>
  <w:style w:type="paragraph" w:customStyle="1" w:styleId="Liststyle2COST">
    <w:name w:val="Liststyle 2 COST"/>
    <w:link w:val="Liststyle2COSTChar"/>
    <w:rsid w:val="00C33B79"/>
    <w:pPr>
      <w:ind w:left="351" w:hanging="170"/>
    </w:pPr>
    <w:rPr>
      <w:rFonts w:ascii="Arial" w:hAnsi="Arial" w:cs="Arial"/>
      <w:color w:val="56585B"/>
      <w:lang w:val="en-GB"/>
    </w:rPr>
  </w:style>
  <w:style w:type="paragraph" w:customStyle="1" w:styleId="Liststyle3COST">
    <w:name w:val="Liststyle 3 COST"/>
    <w:basedOn w:val="Liststyle2COST"/>
    <w:link w:val="Liststyle3COSTChar"/>
    <w:rsid w:val="00C33B79"/>
    <w:pPr>
      <w:ind w:left="510"/>
    </w:pPr>
  </w:style>
  <w:style w:type="paragraph" w:customStyle="1" w:styleId="Subjectline">
    <w:name w:val="Subjectline"/>
    <w:basedOn w:val="Normal"/>
    <w:next w:val="Normal"/>
    <w:rsid w:val="00C33B79"/>
    <w:pPr>
      <w:ind w:hanging="147"/>
    </w:pPr>
    <w:rPr>
      <w:rFonts w:cs="Arial"/>
      <w:szCs w:val="20"/>
    </w:rPr>
  </w:style>
  <w:style w:type="paragraph" w:customStyle="1" w:styleId="Boldtext">
    <w:name w:val="Bold text"/>
    <w:basedOn w:val="Normal"/>
    <w:link w:val="BoldtextChar"/>
    <w:rsid w:val="00C33B79"/>
    <w:rPr>
      <w:b/>
      <w:lang w:val="en-GB"/>
    </w:rPr>
  </w:style>
  <w:style w:type="character" w:customStyle="1" w:styleId="BoldtextChar">
    <w:name w:val="Bold text Char"/>
    <w:link w:val="Boldtext"/>
    <w:rsid w:val="00C33B79"/>
    <w:rPr>
      <w:rFonts w:ascii="Arial" w:eastAsia="MS Mincho" w:hAnsi="Arial"/>
      <w:b/>
      <w:color w:val="56585B"/>
      <w:szCs w:val="24"/>
      <w:lang w:val="en-GB"/>
    </w:rPr>
  </w:style>
  <w:style w:type="character" w:styleId="Hyperlink">
    <w:name w:val="Hyperlink"/>
    <w:uiPriority w:val="99"/>
    <w:unhideWhenUsed/>
    <w:rsid w:val="00925E64"/>
    <w:rPr>
      <w:color w:val="0000FF"/>
      <w:u w:val="single"/>
    </w:rPr>
  </w:style>
  <w:style w:type="paragraph" w:customStyle="1" w:styleId="COSTNormal">
    <w:name w:val="COST_Normal"/>
    <w:basedOn w:val="Normal"/>
    <w:qFormat/>
    <w:rsid w:val="00C33B79"/>
    <w:rPr>
      <w:lang w:val="en-GB"/>
    </w:rPr>
  </w:style>
  <w:style w:type="paragraph" w:customStyle="1" w:styleId="Title1">
    <w:name w:val="Title 1"/>
    <w:basedOn w:val="Normal"/>
    <w:link w:val="Title1Char"/>
    <w:autoRedefine/>
    <w:qFormat/>
    <w:rsid w:val="00C366CC"/>
    <w:pPr>
      <w:numPr>
        <w:numId w:val="8"/>
      </w:numPr>
    </w:pPr>
    <w:rPr>
      <w:b/>
      <w:color w:val="2A678B"/>
      <w:sz w:val="28"/>
      <w:szCs w:val="28"/>
      <w:lang w:val="en-GB"/>
    </w:rPr>
  </w:style>
  <w:style w:type="paragraph" w:customStyle="1" w:styleId="Title2">
    <w:name w:val="Title 2"/>
    <w:basedOn w:val="Normal"/>
    <w:link w:val="Title2Char"/>
    <w:qFormat/>
    <w:rsid w:val="00C366CC"/>
    <w:pPr>
      <w:numPr>
        <w:ilvl w:val="1"/>
        <w:numId w:val="8"/>
      </w:numPr>
    </w:pPr>
    <w:rPr>
      <w:b/>
      <w:color w:val="69395D"/>
      <w:sz w:val="24"/>
      <w:lang w:val="en-GB"/>
    </w:rPr>
  </w:style>
  <w:style w:type="character" w:customStyle="1" w:styleId="Title1Char">
    <w:name w:val="Title 1 Char"/>
    <w:link w:val="Title1"/>
    <w:rsid w:val="00C366CC"/>
    <w:rPr>
      <w:rFonts w:ascii="Arial" w:eastAsia="MS Mincho" w:hAnsi="Arial"/>
      <w:b/>
      <w:color w:val="2A678B"/>
      <w:sz w:val="28"/>
      <w:szCs w:val="28"/>
      <w:lang w:val="en-GB"/>
    </w:rPr>
  </w:style>
  <w:style w:type="paragraph" w:customStyle="1" w:styleId="Title3">
    <w:name w:val="Title 3"/>
    <w:basedOn w:val="Normal"/>
    <w:link w:val="Title3Char"/>
    <w:qFormat/>
    <w:rsid w:val="00C366CC"/>
    <w:pPr>
      <w:numPr>
        <w:ilvl w:val="2"/>
        <w:numId w:val="8"/>
      </w:numPr>
    </w:pPr>
    <w:rPr>
      <w:b/>
      <w:color w:val="2A678B"/>
      <w:szCs w:val="20"/>
      <w:lang w:val="en-GB"/>
    </w:rPr>
  </w:style>
  <w:style w:type="character" w:customStyle="1" w:styleId="Title2Char">
    <w:name w:val="Title 2 Char"/>
    <w:link w:val="Title2"/>
    <w:rsid w:val="00C366CC"/>
    <w:rPr>
      <w:rFonts w:ascii="Arial" w:eastAsia="MS Mincho" w:hAnsi="Arial"/>
      <w:b/>
      <w:color w:val="69395D"/>
      <w:sz w:val="24"/>
      <w:szCs w:val="24"/>
      <w:lang w:val="en-GB"/>
    </w:rPr>
  </w:style>
  <w:style w:type="character" w:customStyle="1" w:styleId="Title3Char">
    <w:name w:val="Title 3 Char"/>
    <w:link w:val="Title3"/>
    <w:rsid w:val="00C366CC"/>
    <w:rPr>
      <w:rFonts w:ascii="Arial" w:eastAsia="MS Mincho" w:hAnsi="Arial"/>
      <w:b/>
      <w:color w:val="2A678B"/>
      <w:lang w:val="en-GB"/>
    </w:rPr>
  </w:style>
  <w:style w:type="character" w:customStyle="1" w:styleId="Liststyle1COSTChar">
    <w:name w:val="Liststyle 1 COST Char"/>
    <w:link w:val="Liststyle1COST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Liststyle2COSTChar">
    <w:name w:val="Liststyle 2 COST Char"/>
    <w:link w:val="Liststyle2COST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1">
    <w:name w:val="Numbered List Level 1"/>
    <w:basedOn w:val="BulletListLevel1"/>
    <w:link w:val="NumberedListLevel1Char"/>
    <w:rsid w:val="00503273"/>
    <w:pPr>
      <w:numPr>
        <w:ilvl w:val="0"/>
        <w:numId w:val="0"/>
      </w:numPr>
      <w:ind w:left="170" w:hanging="170"/>
    </w:pPr>
  </w:style>
  <w:style w:type="character" w:customStyle="1" w:styleId="Liststyle3COSTChar">
    <w:name w:val="Liststyle 3 COST Char"/>
    <w:link w:val="Liststyle3COST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BulletListLevel3Char">
    <w:name w:val="Bullet List Level 3 Char"/>
    <w:link w:val="BulletListLevel30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2">
    <w:name w:val="Numbered List Level 2"/>
    <w:basedOn w:val="BulletListLevel30"/>
    <w:link w:val="NumberedListLevel2Char"/>
    <w:rsid w:val="00503273"/>
    <w:pPr>
      <w:ind w:left="351" w:hanging="170"/>
    </w:pPr>
  </w:style>
  <w:style w:type="character" w:customStyle="1" w:styleId="NumberedListLevel1Char">
    <w:name w:val="Numbered List Level 1 Char"/>
    <w:link w:val="NumberedListLevel1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3">
    <w:name w:val="Numbered List Level 3"/>
    <w:basedOn w:val="BulletListLevel30"/>
    <w:link w:val="NumberedListLevel3Char"/>
    <w:rsid w:val="00503273"/>
    <w:pPr>
      <w:ind w:left="510" w:hanging="170"/>
    </w:pPr>
  </w:style>
  <w:style w:type="character" w:customStyle="1" w:styleId="NumberedListLevel2Char">
    <w:name w:val="Numbered List Level 2 Char"/>
    <w:link w:val="NumberedListLevel2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NumberedListLevel3Char">
    <w:name w:val="Numbered List Level 3 Char"/>
    <w:link w:val="NumberedListLevel3"/>
    <w:rsid w:val="00503273"/>
    <w:rPr>
      <w:rFonts w:ascii="Arial" w:eastAsia="MS Mincho" w:hAnsi="Arial" w:cs="Arial"/>
      <w:color w:val="56585B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A1657C"/>
    <w:rPr>
      <w:sz w:val="24"/>
    </w:rPr>
  </w:style>
  <w:style w:type="character" w:customStyle="1" w:styleId="FootnoteTextChar">
    <w:name w:val="Footnote Text Char"/>
    <w:link w:val="FootnoteText"/>
    <w:uiPriority w:val="99"/>
    <w:rsid w:val="00A1657C"/>
    <w:rPr>
      <w:rFonts w:ascii="Arial" w:hAnsi="Arial"/>
      <w:color w:val="56585B"/>
      <w:sz w:val="24"/>
      <w:szCs w:val="24"/>
    </w:rPr>
  </w:style>
  <w:style w:type="character" w:styleId="FootnoteReference">
    <w:name w:val="footnote reference"/>
    <w:uiPriority w:val="99"/>
    <w:unhideWhenUsed/>
    <w:rsid w:val="00A165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5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657C"/>
    <w:rPr>
      <w:rFonts w:ascii="Lucida Grande" w:hAnsi="Lucida Grande" w:cs="Lucida Grande"/>
      <w:color w:val="56585B"/>
      <w:sz w:val="18"/>
      <w:szCs w:val="18"/>
    </w:rPr>
  </w:style>
  <w:style w:type="numbering" w:customStyle="1" w:styleId="COSTtitlesliststyle">
    <w:name w:val="COST_titles_list style"/>
    <w:uiPriority w:val="99"/>
    <w:rsid w:val="00403DC9"/>
    <w:pPr>
      <w:numPr>
        <w:numId w:val="7"/>
      </w:numPr>
    </w:pPr>
  </w:style>
  <w:style w:type="numbering" w:customStyle="1" w:styleId="COSTtitlelist">
    <w:name w:val="COST_title_list"/>
    <w:uiPriority w:val="99"/>
    <w:rsid w:val="00C366CC"/>
    <w:pPr>
      <w:numPr>
        <w:numId w:val="8"/>
      </w:numPr>
    </w:pPr>
  </w:style>
  <w:style w:type="paragraph" w:customStyle="1" w:styleId="COSTtitlenumberedlist">
    <w:name w:val="COST_title_numbered_list"/>
    <w:basedOn w:val="Title1COST"/>
    <w:rsid w:val="00403DC9"/>
    <w:pPr>
      <w:numPr>
        <w:numId w:val="9"/>
      </w:numPr>
    </w:pPr>
  </w:style>
  <w:style w:type="paragraph" w:customStyle="1" w:styleId="BulletListLevel2">
    <w:name w:val="Bullet List Level 2"/>
    <w:qFormat/>
    <w:rsid w:val="00347F13"/>
    <w:pPr>
      <w:tabs>
        <w:tab w:val="num" w:pos="0"/>
      </w:tabs>
      <w:ind w:left="890" w:hanging="170"/>
    </w:pPr>
    <w:rPr>
      <w:rFonts w:ascii="Arial" w:hAnsi="Arial" w:cs="Arial"/>
      <w:color w:val="56585B"/>
      <w:lang w:val="en-GB"/>
    </w:rPr>
  </w:style>
  <w:style w:type="paragraph" w:styleId="ListParagraph">
    <w:name w:val="List Paragraph"/>
    <w:basedOn w:val="Normal"/>
    <w:uiPriority w:val="34"/>
    <w:qFormat/>
    <w:rsid w:val="00EA243F"/>
    <w:pPr>
      <w:ind w:left="720"/>
      <w:contextualSpacing/>
    </w:pPr>
  </w:style>
  <w:style w:type="paragraph" w:customStyle="1" w:styleId="Stile1">
    <w:name w:val="Stile1"/>
    <w:basedOn w:val="Normal"/>
    <w:rsid w:val="00EA243F"/>
    <w:pPr>
      <w:keepNext/>
      <w:tabs>
        <w:tab w:val="left" w:pos="3969"/>
      </w:tabs>
      <w:suppressAutoHyphens/>
      <w:spacing w:after="60"/>
      <w:ind w:left="567" w:hanging="567"/>
      <w:jc w:val="both"/>
    </w:pPr>
    <w:rPr>
      <w:rFonts w:ascii="Times New Roman" w:eastAsia="Times New Roman" w:hAnsi="Times New Roman"/>
      <w:b/>
      <w:color w:val="auto"/>
      <w:sz w:val="28"/>
      <w:szCs w:val="20"/>
      <w:lang w:val="en-GB" w:eastAsia="ar-SA"/>
    </w:rPr>
  </w:style>
  <w:style w:type="character" w:styleId="IntenseEmphasis">
    <w:name w:val="Intense Emphasis"/>
    <w:basedOn w:val="DefaultParagraphFont"/>
    <w:uiPriority w:val="21"/>
    <w:qFormat/>
    <w:rsid w:val="00EA243F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D2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2A1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2A16"/>
    <w:rPr>
      <w:rFonts w:ascii="Arial" w:hAnsi="Arial"/>
      <w:color w:val="56585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16"/>
    <w:rPr>
      <w:rFonts w:ascii="Arial" w:hAnsi="Arial"/>
      <w:b/>
      <w:bCs/>
      <w:color w:val="56585B"/>
    </w:rPr>
  </w:style>
  <w:style w:type="paragraph" w:customStyle="1" w:styleId="COSTStandardParagraph">
    <w:name w:val="COST Standard Paragraph"/>
    <w:basedOn w:val="Normal"/>
    <w:link w:val="COSTStandardParagraphChar"/>
    <w:rsid w:val="00AE3611"/>
    <w:pPr>
      <w:spacing w:before="120" w:line="360" w:lineRule="auto"/>
      <w:jc w:val="both"/>
    </w:pPr>
    <w:rPr>
      <w:rFonts w:eastAsia="Times New Roman"/>
      <w:color w:val="auto"/>
      <w:szCs w:val="20"/>
      <w:lang w:val="en-GB"/>
    </w:rPr>
  </w:style>
  <w:style w:type="character" w:customStyle="1" w:styleId="COSTStandardParagraphChar">
    <w:name w:val="COST Standard Paragraph Char"/>
    <w:link w:val="COSTStandardParagraph"/>
    <w:locked/>
    <w:rsid w:val="00AE3611"/>
    <w:rPr>
      <w:rFonts w:ascii="Arial" w:eastAsia="Times New Roman" w:hAnsi="Arial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62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040655"/>
    <w:pPr>
      <w:widowControl w:val="0"/>
      <w:suppressAutoHyphens/>
      <w:spacing w:after="120"/>
    </w:pPr>
    <w:rPr>
      <w:rFonts w:ascii="Arial Narrow" w:eastAsia="Droid Sans Fallback" w:hAnsi="Arial Narrow" w:cs="Lohit Hindi"/>
      <w:color w:val="auto"/>
      <w:kern w:val="1"/>
      <w:sz w:val="24"/>
      <w:lang w:val="es-ES" w:eastAsia="zh-CN" w:bidi="hi-IN"/>
    </w:rPr>
  </w:style>
  <w:style w:type="character" w:customStyle="1" w:styleId="BodyTextChar">
    <w:name w:val="Body Text Char"/>
    <w:basedOn w:val="DefaultParagraphFont"/>
    <w:link w:val="BodyText"/>
    <w:rsid w:val="00040655"/>
    <w:rPr>
      <w:rFonts w:ascii="Arial Narrow" w:eastAsia="Droid Sans Fallback" w:hAnsi="Arial Narrow" w:cs="Lohit Hindi"/>
      <w:kern w:val="1"/>
      <w:sz w:val="24"/>
      <w:szCs w:val="24"/>
      <w:lang w:val="es-ES" w:eastAsia="zh-CN" w:bidi="hi-IN"/>
    </w:rPr>
  </w:style>
  <w:style w:type="paragraph" w:customStyle="1" w:styleId="TableContents">
    <w:name w:val="Table Contents"/>
    <w:basedOn w:val="Normal"/>
    <w:rsid w:val="00E02F3C"/>
    <w:pPr>
      <w:widowControl w:val="0"/>
      <w:suppressLineNumbers/>
      <w:suppressAutoHyphens/>
    </w:pPr>
    <w:rPr>
      <w:rFonts w:ascii="Arial Narrow" w:eastAsia="Droid Sans Fallback" w:hAnsi="Arial Narrow" w:cs="Lohit Hindi"/>
      <w:color w:val="auto"/>
      <w:kern w:val="1"/>
      <w:sz w:val="24"/>
      <w:lang w:val="es-ES" w:eastAsia="zh-CN" w:bidi="hi-IN"/>
    </w:rPr>
  </w:style>
  <w:style w:type="paragraph" w:styleId="NormalWeb">
    <w:name w:val="Normal (Web)"/>
    <w:basedOn w:val="Normal"/>
    <w:uiPriority w:val="99"/>
    <w:unhideWhenUsed/>
    <w:rsid w:val="00125499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A13A76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7456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1B6E"/>
    <w:rPr>
      <w:rFonts w:ascii="Calibri" w:eastAsiaTheme="minorHAnsi" w:hAnsi="Calibri" w:cstheme="minorBidi"/>
      <w:color w:val="auto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B6E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CC31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-services.cost.e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umn.edu/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mcknight.org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r\Documents\Custom%20Office%20Templates\MEMO_COST%20Association%20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General</p:Name>
  <p:Description/>
  <p:Statement/>
  <p:PolicyItems>
    <p:PolicyItem featureId="Microsoft.Office.RecordsManagement.PolicyFeatures.PolicyAudit" staticId="0x01010035D388ED9E6CB948B63D365BE3776A4F00DDA454755E712545887D3B90EF8E1481|1665009279" UniqueId="4df1dcc4-a014-4fbd-9954-56671f52bf11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" ma:contentTypeID="0x01010035D388ED9E6CB948B63D365BE3776A4F00DDA454755E712545887D3B90EF8E1481" ma:contentTypeVersion="17" ma:contentTypeDescription="" ma:contentTypeScope="" ma:versionID="51b43d267e2ce580e7f254613c47ae2f">
  <xsd:schema xmlns:xsd="http://www.w3.org/2001/XMLSchema" xmlns:xs="http://www.w3.org/2001/XMLSchema" xmlns:p="http://schemas.microsoft.com/office/2006/metadata/properties" xmlns:ns1="http://schemas.microsoft.com/sharepoint/v3" xmlns:ns2="18ee8b33-332d-4d78-a1fb-213112cbf5c9" targetNamespace="http://schemas.microsoft.com/office/2006/metadata/properties" ma:root="true" ma:fieldsID="13addf652d45761b72a12b115efaa334" ns1:_="" ns2:_="">
    <xsd:import namespace="http://schemas.microsoft.com/sharepoint/v3"/>
    <xsd:import namespace="18ee8b33-332d-4d78-a1fb-213112cbf5c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Confidential1" minOccurs="0"/>
                <xsd:element ref="ns2:i00b8442aa7a4cf9a71eeeca23012327" minOccurs="0"/>
                <xsd:element ref="ns2:TaxCatchAll" minOccurs="0"/>
                <xsd:element ref="ns2:TaxCatchAllLabel" minOccurs="0"/>
                <xsd:element ref="ns2:nae73cb6769f4a7f9271b45194c652bb" minOccurs="0"/>
                <xsd:element ref="ns2:fca2ec1b797f4b5f8f8c86f331133d6a" minOccurs="0"/>
                <xsd:element ref="ns1:_dlc_Exempt" minOccurs="0"/>
                <xsd:element ref="ns2:Obso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e8b33-332d-4d78-a1fb-213112cbf5c9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2" nillable="true" ma:displayName="Document Status" ma:format="Dropdown" ma:hidden="true" ma:internalName="Document_x0020_Status" ma:readOnly="false">
      <xsd:simpleType>
        <xsd:restriction base="dms:Choice">
          <xsd:enumeration value="draft"/>
          <xsd:enumeration value="final"/>
          <xsd:enumeration value="archived"/>
          <xsd:enumeration value="obsolete"/>
        </xsd:restriction>
      </xsd:simpleType>
    </xsd:element>
    <xsd:element name="Confidential1" ma:index="3" nillable="true" ma:displayName="Confidential" ma:default="0" ma:internalName="Confidential1">
      <xsd:simpleType>
        <xsd:restriction base="dms:Boolean"/>
      </xsd:simpleType>
    </xsd:element>
    <xsd:element name="i00b8442aa7a4cf9a71eeeca23012327" ma:index="10" nillable="true" ma:taxonomy="true" ma:internalName="i00b8442aa7a4cf9a71eeeca23012327" ma:taxonomyFieldName="Process" ma:displayName="Process" ma:default="" ma:fieldId="{200b8442-aa7a-4cf9-a71e-eeca23012327}" ma:sspId="4a7baec1-b397-4109-93fa-ea88b862dbf3" ma:termSetId="66a439be-75ba-468c-a36c-dd8954a0c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6a75920-f489-4577-ab8d-ff3af16ce3ea}" ma:internalName="TaxCatchAll" ma:showField="CatchAllData" ma:web="02bccdc8-9e7c-46be-b168-962db06f7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6a75920-f489-4577-ab8d-ff3af16ce3ea}" ma:internalName="TaxCatchAllLabel" ma:readOnly="true" ma:showField="CatchAllDataLabel" ma:web="02bccdc8-9e7c-46be-b168-962db06f7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e73cb6769f4a7f9271b45194c652bb" ma:index="14" nillable="true" ma:taxonomy="true" ma:internalName="nae73cb6769f4a7f9271b45194c652bb" ma:taxonomyFieldName="Stakeholders" ma:displayName="Stakeholders" ma:default="" ma:fieldId="{7ae73cb6-769f-4a7f-9271-b45194c652bb}" ma:sspId="4a7baec1-b397-4109-93fa-ea88b862dbf3" ma:termSetId="f871fab3-8e32-440a-a506-5fc1f2fc55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2ec1b797f4b5f8f8c86f331133d6a" ma:index="16" nillable="true" ma:taxonomy="true" ma:internalName="fca2ec1b797f4b5f8f8c86f331133d6a" ma:taxonomyFieldName="Doument_x0020_Type" ma:displayName="Type of Document" ma:readOnly="false" ma:default="" ma:fieldId="{fca2ec1b-797f-4b5f-8f8c-86f331133d6a}" ma:sspId="4a7baec1-b397-4109-93fa-ea88b862dbf3" ma:termSetId="9f8f421d-ea42-4e6f-856d-3cf058b71e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solete" ma:index="20" nillable="true" ma:displayName="Obsolete" ma:default="0" ma:internalName="Obsole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a2230d6-0d0c-4546-8094-a726af8412ad" ContentTypeId="0x01010035D388ED9E6CB948B63D365BE3776A4F" PreviousValue="tru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ee8b33-332d-4d78-a1fb-213112cbf5c9"/>
    <nae73cb6769f4a7f9271b45194c652bb xmlns="18ee8b33-332d-4d78-a1fb-213112cbf5c9">
      <Terms xmlns="http://schemas.microsoft.com/office/infopath/2007/PartnerControls"/>
    </nae73cb6769f4a7f9271b45194c652bb>
    <i00b8442aa7a4cf9a71eeeca23012327 xmlns="18ee8b33-332d-4d78-a1fb-213112cbf5c9">
      <Terms xmlns="http://schemas.microsoft.com/office/infopath/2007/PartnerControls"/>
    </i00b8442aa7a4cf9a71eeeca23012327>
    <Document_x0020_Status xmlns="18ee8b33-332d-4d78-a1fb-213112cbf5c9" xsi:nil="true"/>
    <Confidential1 xmlns="18ee8b33-332d-4d78-a1fb-213112cbf5c9">false</Confidential1>
    <fca2ec1b797f4b5f8f8c86f331133d6a xmlns="18ee8b33-332d-4d78-a1fb-213112cbf5c9">
      <Terms xmlns="http://schemas.microsoft.com/office/infopath/2007/PartnerControls"/>
    </fca2ec1b797f4b5f8f8c86f331133d6a>
    <Obsolete xmlns="18ee8b33-332d-4d78-a1fb-213112cbf5c9">false</Obsolete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725FE3-9B7C-4A98-907B-B16C77D95C51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576A68AE-F730-441F-BE3A-94C4A1375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7983D-EC4A-4D24-B71D-A97532EA434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049B74F-5010-425A-BB00-CAD8BD1F8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ee8b33-332d-4d78-a1fb-213112cbf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AC784E-5F91-4804-81B5-F8D08FCE556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F67EDC1-BE40-4DE3-A25B-9EEC9D224FD5}">
  <ds:schemaRefs>
    <ds:schemaRef ds:uri="http://schemas.microsoft.com/office/2006/metadata/properties"/>
    <ds:schemaRef ds:uri="http://schemas.microsoft.com/office/infopath/2007/PartnerControls"/>
    <ds:schemaRef ds:uri="18ee8b33-332d-4d78-a1fb-213112cbf5c9"/>
  </ds:schemaRefs>
</ds:datastoreItem>
</file>

<file path=customXml/itemProps7.xml><?xml version="1.0" encoding="utf-8"?>
<ds:datastoreItem xmlns:ds="http://schemas.openxmlformats.org/officeDocument/2006/customXml" ds:itemID="{D172A282-3EA7-440C-A90D-EA6331BB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MEMO_COST Association Templates.dotx</Template>
  <TotalTime>8</TotalTime>
  <Pages>9</Pages>
  <Words>1558</Words>
  <Characters>8887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MEMO_template</vt:lpstr>
      <vt:lpstr>MEMO_template</vt:lpstr>
    </vt:vector>
  </TitlesOfParts>
  <Company>NUI Galway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MEMO_template</dc:title>
  <dc:creator>Christer Halen</dc:creator>
  <cp:lastModifiedBy>Christine</cp:lastModifiedBy>
  <cp:revision>3</cp:revision>
  <cp:lastPrinted>2018-04-04T10:20:00Z</cp:lastPrinted>
  <dcterms:created xsi:type="dcterms:W3CDTF">2019-04-02T14:29:00Z</dcterms:created>
  <dcterms:modified xsi:type="dcterms:W3CDTF">2019-04-03T08:50:00Z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1">
    <vt:lpwstr>0</vt:lpwstr>
  </property>
  <property fmtid="{D5CDD505-2E9C-101B-9397-08002B2CF9AE}" pid="3" name="i00b8442aa7a4cf9a71eeeca23012327">
    <vt:lpwstr/>
  </property>
  <property fmtid="{D5CDD505-2E9C-101B-9397-08002B2CF9AE}" pid="4" name="k9326ab33cb644c9beade3642bf61ccd">
    <vt:lpwstr/>
  </property>
  <property fmtid="{D5CDD505-2E9C-101B-9397-08002B2CF9AE}" pid="5" name="Obsolete">
    <vt:lpwstr>0</vt:lpwstr>
  </property>
  <property fmtid="{D5CDD505-2E9C-101B-9397-08002B2CF9AE}" pid="6" name="nae73cb6769f4a7f9271b45194c652bb">
    <vt:lpwstr/>
  </property>
  <property fmtid="{D5CDD505-2E9C-101B-9397-08002B2CF9AE}" pid="7" name="Doument_x0020_Type">
    <vt:lpwstr/>
  </property>
  <property fmtid="{D5CDD505-2E9C-101B-9397-08002B2CF9AE}" pid="8" name="fca2ec1b797f4b5f8f8c86f331133d6a">
    <vt:lpwstr/>
  </property>
  <property fmtid="{D5CDD505-2E9C-101B-9397-08002B2CF9AE}" pid="9" name="Process">
    <vt:lpwstr/>
  </property>
  <property fmtid="{D5CDD505-2E9C-101B-9397-08002B2CF9AE}" pid="10" name="Stakeholders">
    <vt:lpwstr/>
  </property>
  <property fmtid="{D5CDD505-2E9C-101B-9397-08002B2CF9AE}" pid="11" name="Domain">
    <vt:lpwstr/>
  </property>
  <property fmtid="{D5CDD505-2E9C-101B-9397-08002B2CF9AE}" pid="12" name="TaxCatchAll">
    <vt:lpwstr/>
  </property>
  <property fmtid="{D5CDD505-2E9C-101B-9397-08002B2CF9AE}" pid="13" name="Document Status">
    <vt:lpwstr/>
  </property>
</Properties>
</file>